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9" w:type="dxa"/>
        <w:tblInd w:w="-12" w:type="dxa"/>
        <w:tblLook w:val="01E0" w:firstRow="1" w:lastRow="1" w:firstColumn="1" w:lastColumn="1" w:noHBand="0" w:noVBand="0"/>
      </w:tblPr>
      <w:tblGrid>
        <w:gridCol w:w="4089"/>
        <w:gridCol w:w="5670"/>
      </w:tblGrid>
      <w:tr w:rsidR="00287F7D" w:rsidRPr="00AF6C2E" w14:paraId="30AB9F6D" w14:textId="77777777" w:rsidTr="00CC37DB">
        <w:tc>
          <w:tcPr>
            <w:tcW w:w="4089" w:type="dxa"/>
          </w:tcPr>
          <w:p w14:paraId="538B62D9" w14:textId="7380675C" w:rsidR="00287F7D" w:rsidRPr="00AF6C2E" w:rsidRDefault="00287F7D" w:rsidP="00CC37DB">
            <w:pPr>
              <w:tabs>
                <w:tab w:val="left" w:pos="6450"/>
              </w:tabs>
              <w:spacing w:before="120" w:after="120"/>
              <w:jc w:val="center"/>
              <w:rPr>
                <w:rFonts w:eastAsia="MS Mincho"/>
                <w:bCs/>
                <w:iCs/>
                <w:sz w:val="26"/>
                <w:szCs w:val="26"/>
                <w:lang w:val="vi-VN"/>
              </w:rPr>
            </w:pPr>
            <w:r>
              <w:rPr>
                <w:rFonts w:eastAsia="MS Mincho"/>
                <w:bCs/>
                <w:iCs/>
                <w:sz w:val="26"/>
                <w:szCs w:val="26"/>
                <w:lang w:val="nl-NL"/>
              </w:rPr>
              <w:t>UBND</w:t>
            </w:r>
            <w:r w:rsidRPr="00AF6C2E">
              <w:rPr>
                <w:rFonts w:eastAsia="MS Mincho"/>
                <w:bCs/>
                <w:iCs/>
                <w:sz w:val="26"/>
                <w:szCs w:val="26"/>
                <w:lang w:val="nl-NL"/>
              </w:rPr>
              <w:t xml:space="preserve"> </w:t>
            </w:r>
            <w:r w:rsidR="0074223F">
              <w:rPr>
                <w:rFonts w:eastAsia="MS Mincho"/>
                <w:bCs/>
                <w:iCs/>
                <w:sz w:val="26"/>
                <w:szCs w:val="26"/>
                <w:lang w:val="nl-NL"/>
              </w:rPr>
              <w:t>PHƯỜNG CƯ BAO</w:t>
            </w:r>
          </w:p>
          <w:p w14:paraId="255BF2FA" w14:textId="77777777" w:rsidR="00287F7D" w:rsidRPr="00AF6C2E" w:rsidRDefault="00287F7D" w:rsidP="00CC37DB">
            <w:pPr>
              <w:tabs>
                <w:tab w:val="left" w:pos="6450"/>
              </w:tabs>
              <w:spacing w:before="120" w:after="120"/>
              <w:jc w:val="center"/>
              <w:rPr>
                <w:rFonts w:eastAsia="MS Mincho"/>
                <w:b/>
                <w:bCs/>
                <w:iCs/>
                <w:sz w:val="26"/>
                <w:szCs w:val="26"/>
                <w:lang w:val="vi-VN"/>
              </w:rPr>
            </w:pPr>
            <w:r w:rsidRPr="00AF6C2E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772BE11" wp14:editId="47F26559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210819</wp:posOffset>
                      </wp:positionV>
                      <wp:extent cx="1205230" cy="0"/>
                      <wp:effectExtent l="0" t="0" r="0" b="0"/>
                      <wp:wrapNone/>
                      <wp:docPr id="64707299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52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1F6BA9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1pt,16.6pt" to="154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"/>
                  </w:pict>
                </mc:Fallback>
              </mc:AlternateContent>
            </w:r>
            <w:r w:rsidRPr="00AF6C2E">
              <w:rPr>
                <w:rFonts w:eastAsia="MS Mincho"/>
                <w:b/>
                <w:bCs/>
                <w:iCs/>
                <w:sz w:val="26"/>
                <w:szCs w:val="26"/>
              </w:rPr>
              <w:t>TRƯỜNG THCS</w:t>
            </w:r>
            <w:r w:rsidRPr="00AF6C2E">
              <w:rPr>
                <w:rFonts w:eastAsia="MS Mincho"/>
                <w:b/>
                <w:bCs/>
                <w:iCs/>
                <w:sz w:val="26"/>
                <w:szCs w:val="26"/>
                <w:lang w:val="vi-VN"/>
              </w:rPr>
              <w:t xml:space="preserve"> </w:t>
            </w:r>
            <w:r w:rsidRPr="00AF6C2E">
              <w:rPr>
                <w:rFonts w:eastAsia="MS Mincho"/>
                <w:b/>
                <w:bCs/>
                <w:iCs/>
                <w:sz w:val="26"/>
                <w:szCs w:val="26"/>
              </w:rPr>
              <w:t>HÙNG VƯƠNG</w:t>
            </w:r>
          </w:p>
          <w:p w14:paraId="538539FC" w14:textId="77777777" w:rsidR="00287F7D" w:rsidRPr="009F6E6C" w:rsidRDefault="00287F7D" w:rsidP="00CC37DB">
            <w:pPr>
              <w:spacing w:before="120" w:after="120"/>
              <w:rPr>
                <w:rFonts w:eastAsia="MS Mincho"/>
                <w:b/>
                <w:sz w:val="26"/>
                <w:szCs w:val="26"/>
                <w:lang w:val="vi-VN"/>
              </w:rPr>
            </w:pPr>
          </w:p>
        </w:tc>
        <w:tc>
          <w:tcPr>
            <w:tcW w:w="5670" w:type="dxa"/>
          </w:tcPr>
          <w:p w14:paraId="390E583B" w14:textId="77777777" w:rsidR="00287F7D" w:rsidRDefault="00287F7D" w:rsidP="00CC37DB">
            <w:pPr>
              <w:spacing w:before="120" w:after="120"/>
              <w:jc w:val="center"/>
              <w:rPr>
                <w:rFonts w:eastAsia="MS Mincho"/>
                <w:b/>
                <w:sz w:val="26"/>
                <w:szCs w:val="26"/>
                <w:lang w:val="vi-VN"/>
              </w:rPr>
            </w:pPr>
            <w:r>
              <w:rPr>
                <w:rFonts w:eastAsia="MS Mincho"/>
                <w:b/>
                <w:sz w:val="26"/>
                <w:szCs w:val="26"/>
                <w:lang w:val="it-IT"/>
              </w:rPr>
              <w:t>ĐỀ CƯƠNG ÔN TẬP</w:t>
            </w:r>
            <w:r w:rsidRPr="00AF6C2E">
              <w:rPr>
                <w:rFonts w:eastAsia="MS Mincho"/>
                <w:b/>
                <w:sz w:val="26"/>
                <w:szCs w:val="26"/>
                <w:lang w:val="it-IT"/>
              </w:rPr>
              <w:t xml:space="preserve"> </w:t>
            </w:r>
            <w:r>
              <w:rPr>
                <w:rFonts w:eastAsia="MS Mincho"/>
                <w:b/>
                <w:sz w:val="26"/>
                <w:szCs w:val="26"/>
                <w:lang w:val="it-IT"/>
              </w:rPr>
              <w:t xml:space="preserve">GIỮA </w:t>
            </w:r>
            <w:r w:rsidRPr="00AF6C2E">
              <w:rPr>
                <w:rFonts w:eastAsia="MS Mincho"/>
                <w:b/>
                <w:sz w:val="26"/>
                <w:szCs w:val="26"/>
              </w:rPr>
              <w:t>H</w:t>
            </w:r>
            <w:r>
              <w:rPr>
                <w:rFonts w:eastAsia="MS Mincho"/>
                <w:b/>
                <w:sz w:val="26"/>
                <w:szCs w:val="26"/>
              </w:rPr>
              <w:t>ỌC KÌ</w:t>
            </w:r>
            <w:r w:rsidRPr="00AF6C2E">
              <w:rPr>
                <w:rFonts w:eastAsia="MS Mincho"/>
                <w:b/>
                <w:sz w:val="26"/>
                <w:szCs w:val="26"/>
                <w:lang w:val="vi-VN"/>
              </w:rPr>
              <w:t xml:space="preserve"> II </w:t>
            </w:r>
          </w:p>
          <w:p w14:paraId="765BA78C" w14:textId="77777777" w:rsidR="00287F7D" w:rsidRPr="00AF6C2E" w:rsidRDefault="00287F7D" w:rsidP="00CC37DB">
            <w:pPr>
              <w:spacing w:before="120" w:after="120"/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Môn: KHOA HỌC TỰ NHIÊN  8</w:t>
            </w:r>
          </w:p>
          <w:p w14:paraId="35379714" w14:textId="4347A209" w:rsidR="00287F7D" w:rsidRPr="009F6E6C" w:rsidRDefault="00287F7D" w:rsidP="00CC37DB">
            <w:pPr>
              <w:spacing w:before="120" w:after="120"/>
              <w:jc w:val="center"/>
              <w:rPr>
                <w:rFonts w:eastAsia="MS Mincho"/>
                <w:b/>
                <w:sz w:val="26"/>
                <w:szCs w:val="26"/>
                <w:lang w:val="vi-VN"/>
              </w:rPr>
            </w:pPr>
            <w:r w:rsidRPr="00AF6C2E">
              <w:rPr>
                <w:rFonts w:eastAsia="MS Mincho"/>
                <w:b/>
                <w:sz w:val="26"/>
                <w:szCs w:val="26"/>
              </w:rPr>
              <w:t>Năm học:</w:t>
            </w:r>
            <w:r w:rsidRPr="00AF6C2E">
              <w:rPr>
                <w:rFonts w:eastAsia="MS Mincho"/>
                <w:b/>
                <w:sz w:val="26"/>
                <w:szCs w:val="26"/>
                <w:lang w:val="vi-VN"/>
              </w:rPr>
              <w:t xml:space="preserve"> </w:t>
            </w:r>
            <w:r w:rsidRPr="00AF6C2E">
              <w:rPr>
                <w:rFonts w:eastAsia="MS Mincho"/>
                <w:b/>
                <w:sz w:val="26"/>
                <w:szCs w:val="26"/>
              </w:rPr>
              <w:t>202</w:t>
            </w:r>
            <w:r>
              <w:rPr>
                <w:rFonts w:eastAsia="MS Mincho"/>
                <w:b/>
                <w:sz w:val="26"/>
                <w:szCs w:val="26"/>
              </w:rPr>
              <w:t>5</w:t>
            </w:r>
            <w:r w:rsidRPr="00AF6C2E">
              <w:rPr>
                <w:rFonts w:eastAsia="MS Mincho"/>
                <w:b/>
                <w:sz w:val="26"/>
                <w:szCs w:val="26"/>
              </w:rPr>
              <w:t>-202</w:t>
            </w:r>
            <w:r>
              <w:rPr>
                <w:rFonts w:eastAsia="MS Mincho"/>
                <w:b/>
                <w:sz w:val="26"/>
                <w:szCs w:val="26"/>
              </w:rPr>
              <w:t>6</w:t>
            </w:r>
          </w:p>
        </w:tc>
      </w:tr>
    </w:tbl>
    <w:p w14:paraId="430FE52D" w14:textId="77777777" w:rsidR="00287F7D" w:rsidRPr="00022F74" w:rsidRDefault="00287F7D" w:rsidP="00287F7D">
      <w:r>
        <w:rPr>
          <w:lang w:val="vi-VN"/>
        </w:rPr>
        <w:t>----------------------------------------------------------------------------------------------------</w:t>
      </w:r>
    </w:p>
    <w:p w14:paraId="53D7BB40" w14:textId="77777777" w:rsidR="00287F7D" w:rsidRPr="00872526" w:rsidRDefault="00287F7D" w:rsidP="00287F7D">
      <w:pPr>
        <w:rPr>
          <w:b/>
          <w:bCs/>
          <w:lang w:val="vi-VN"/>
        </w:rPr>
      </w:pPr>
      <w:r w:rsidRPr="00872526">
        <w:rPr>
          <w:b/>
          <w:bCs/>
          <w:lang w:val="vi-VN"/>
        </w:rPr>
        <w:t>Phần Vật lý</w:t>
      </w:r>
    </w:p>
    <w:p w14:paraId="1637602B" w14:textId="77777777" w:rsidR="00287F7D" w:rsidRDefault="00287F7D" w:rsidP="00287F7D">
      <w:pPr>
        <w:rPr>
          <w:lang w:val="vi-VN"/>
        </w:rPr>
      </w:pPr>
      <w:r w:rsidRPr="00872526">
        <w:rPr>
          <w:b/>
          <w:bCs/>
          <w:lang w:val="vi-VN"/>
        </w:rPr>
        <w:t>Bài 20.</w:t>
      </w:r>
      <w:r>
        <w:rPr>
          <w:lang w:val="vi-VN"/>
        </w:rPr>
        <w:t xml:space="preserve"> Có thể làm một vật nhiễm điện bằng cách nào? Có mấy loại điện tích? Đặt 2 vật nhiễm điện lại gần nhau có thể xảy ra những trường hợp nào?</w:t>
      </w:r>
    </w:p>
    <w:p w14:paraId="657103E5" w14:textId="77777777" w:rsidR="00287F7D" w:rsidRDefault="00287F7D" w:rsidP="00287F7D">
      <w:pPr>
        <w:rPr>
          <w:lang w:val="vi-VN"/>
        </w:rPr>
      </w:pPr>
      <w:r>
        <w:rPr>
          <w:lang w:val="vi-VN"/>
        </w:rPr>
        <w:t>Khi nào vật nhiễm điện dương (âm)?</w:t>
      </w:r>
    </w:p>
    <w:p w14:paraId="3BAF63D3" w14:textId="77777777" w:rsidR="00287F7D" w:rsidRDefault="00287F7D" w:rsidP="00287F7D">
      <w:pPr>
        <w:rPr>
          <w:lang w:val="vi-VN"/>
        </w:rPr>
      </w:pPr>
      <w:r>
        <w:rPr>
          <w:lang w:val="vi-VN"/>
        </w:rPr>
        <w:t>Giải thích hiện tượng sấm sét?</w:t>
      </w:r>
    </w:p>
    <w:p w14:paraId="52956440" w14:textId="77777777" w:rsidR="00287F7D" w:rsidRDefault="00287F7D" w:rsidP="00287F7D">
      <w:r>
        <w:rPr>
          <w:lang w:val="vi-VN"/>
        </w:rPr>
        <w:t>Vì sao cánh quạt bám rất nhiều bụi bẩn?</w:t>
      </w:r>
    </w:p>
    <w:p w14:paraId="4833D9D8" w14:textId="77777777" w:rsidR="00287F7D" w:rsidRPr="00022F74" w:rsidRDefault="00287F7D" w:rsidP="00287F7D">
      <w:r>
        <w:t>Điện nghiệm là gì? Tác dụng của điện nghiệm?</w:t>
      </w:r>
    </w:p>
    <w:p w14:paraId="08391135" w14:textId="77777777" w:rsidR="00287F7D" w:rsidRDefault="00287F7D" w:rsidP="00287F7D">
      <w:pPr>
        <w:rPr>
          <w:lang w:val="vi-VN"/>
        </w:rPr>
      </w:pPr>
      <w:r w:rsidRPr="00872526">
        <w:rPr>
          <w:b/>
          <w:bCs/>
          <w:lang w:val="vi-VN"/>
        </w:rPr>
        <w:t>Bài 21</w:t>
      </w:r>
      <w:r>
        <w:rPr>
          <w:lang w:val="vi-VN"/>
        </w:rPr>
        <w:t>. Dòng điện là gì? Nguồn điện là gì? Kể tên một số nguồn điện?</w:t>
      </w:r>
    </w:p>
    <w:p w14:paraId="1055DAA6" w14:textId="77777777" w:rsidR="00287F7D" w:rsidRDefault="00287F7D" w:rsidP="00287F7D">
      <w:pPr>
        <w:rPr>
          <w:lang w:val="vi-VN"/>
        </w:rPr>
      </w:pPr>
      <w:r>
        <w:rPr>
          <w:lang w:val="vi-VN"/>
        </w:rPr>
        <w:t xml:space="preserve">Thế nào là vật dẫn điện? VD? </w:t>
      </w:r>
    </w:p>
    <w:p w14:paraId="48B1D537" w14:textId="77777777" w:rsidR="00287F7D" w:rsidRDefault="00287F7D" w:rsidP="00287F7D">
      <w:pPr>
        <w:rPr>
          <w:lang w:val="vi-VN"/>
        </w:rPr>
      </w:pPr>
      <w:r>
        <w:rPr>
          <w:lang w:val="vi-VN"/>
        </w:rPr>
        <w:t>Thế nào là vật không dẫn điện? VD?</w:t>
      </w:r>
    </w:p>
    <w:p w14:paraId="694D80AF" w14:textId="77777777" w:rsidR="00287F7D" w:rsidRDefault="00287F7D" w:rsidP="00287F7D">
      <w:pPr>
        <w:rPr>
          <w:lang w:val="vi-VN"/>
        </w:rPr>
      </w:pPr>
      <w:r w:rsidRPr="00872526">
        <w:rPr>
          <w:b/>
          <w:bCs/>
          <w:lang w:val="vi-VN"/>
        </w:rPr>
        <w:t>Bài 22.</w:t>
      </w:r>
      <w:r>
        <w:rPr>
          <w:lang w:val="vi-VN"/>
        </w:rPr>
        <w:t xml:space="preserve"> Nêu kí hiệu của nguồn điện, công tắc, bóng đèn, dây nối, điện trở, biến trở, vôn kế, ampe kế? </w:t>
      </w:r>
    </w:p>
    <w:p w14:paraId="5D4EB461" w14:textId="77777777" w:rsidR="00287F7D" w:rsidRDefault="00287F7D" w:rsidP="00287F7D">
      <w:pPr>
        <w:rPr>
          <w:lang w:val="vi-VN"/>
        </w:rPr>
      </w:pPr>
      <w:r>
        <w:rPr>
          <w:lang w:val="vi-VN"/>
        </w:rPr>
        <w:t>Công dụng của cầu chì, cầu dao tự động, rơ-le, chuông điện?</w:t>
      </w:r>
    </w:p>
    <w:p w14:paraId="2F6AE247" w14:textId="77777777" w:rsidR="00287F7D" w:rsidRDefault="00287F7D" w:rsidP="00287F7D">
      <w:pPr>
        <w:rPr>
          <w:lang w:val="vi-VN"/>
        </w:rPr>
      </w:pPr>
      <w:r w:rsidRPr="00872526">
        <w:rPr>
          <w:b/>
          <w:bCs/>
          <w:lang w:val="vi-VN"/>
        </w:rPr>
        <w:t>Bài 23.</w:t>
      </w:r>
      <w:r>
        <w:rPr>
          <w:lang w:val="vi-VN"/>
        </w:rPr>
        <w:t xml:space="preserve"> Kể tên các tác dụng của dòng </w:t>
      </w:r>
      <w:r>
        <w:t>điện</w:t>
      </w:r>
      <w:r>
        <w:rPr>
          <w:lang w:val="vi-VN"/>
        </w:rPr>
        <w:t>? Ứng dụng?</w:t>
      </w:r>
    </w:p>
    <w:p w14:paraId="32778CFE" w14:textId="77777777" w:rsidR="00287F7D" w:rsidRDefault="00287F7D" w:rsidP="00287F7D">
      <w:pPr>
        <w:rPr>
          <w:lang w:val="vi-VN"/>
        </w:rPr>
      </w:pPr>
      <w:r w:rsidRPr="00872526">
        <w:rPr>
          <w:b/>
          <w:bCs/>
          <w:lang w:val="vi-VN"/>
        </w:rPr>
        <w:t>Bài 24.</w:t>
      </w:r>
      <w:r>
        <w:rPr>
          <w:lang w:val="vi-VN"/>
        </w:rPr>
        <w:t xml:space="preserve"> Cường độ dòng điện có ý nghĩa gì? </w:t>
      </w:r>
      <w:bookmarkStart w:id="0" w:name="_Hlk192799559"/>
      <w:r>
        <w:rPr>
          <w:lang w:val="vi-VN"/>
        </w:rPr>
        <w:t>Kí hiệu? Đơn vị? Dụng cụ đo?</w:t>
      </w:r>
    </w:p>
    <w:bookmarkEnd w:id="0"/>
    <w:p w14:paraId="2F68C5E4" w14:textId="77777777" w:rsidR="00287F7D" w:rsidRDefault="00287F7D" w:rsidP="00287F7D">
      <w:pPr>
        <w:rPr>
          <w:lang w:val="vi-VN"/>
        </w:rPr>
      </w:pPr>
      <w:r>
        <w:rPr>
          <w:lang w:val="vi-VN"/>
        </w:rPr>
        <w:t>Hiệu điện thế có ý nghĩa gì? Kí hiệu? Đơn vị? Dụng cụ đo?</w:t>
      </w:r>
    </w:p>
    <w:p w14:paraId="617C7898" w14:textId="77777777" w:rsidR="00287F7D" w:rsidRPr="00022F74" w:rsidRDefault="00287F7D" w:rsidP="00287F7D">
      <w:r w:rsidRPr="00872526">
        <w:rPr>
          <w:b/>
          <w:bCs/>
          <w:lang w:val="vi-VN"/>
        </w:rPr>
        <w:t>Bài 25.</w:t>
      </w:r>
      <w:r>
        <w:rPr>
          <w:lang w:val="vi-VN"/>
        </w:rPr>
        <w:t xml:space="preserve"> Vẽ sơ đồ mạch điện gồm: </w:t>
      </w:r>
    </w:p>
    <w:p w14:paraId="7F2B44F8" w14:textId="77777777" w:rsidR="00287F7D" w:rsidRDefault="00287F7D" w:rsidP="00287F7D">
      <w:pPr>
        <w:rPr>
          <w:lang w:val="vi-VN"/>
        </w:rPr>
      </w:pPr>
      <w:r>
        <w:t>a</w:t>
      </w:r>
      <w:r>
        <w:rPr>
          <w:lang w:val="vi-VN"/>
        </w:rPr>
        <w:t>, nguồn điện</w:t>
      </w:r>
      <w:r>
        <w:t xml:space="preserve"> 2 pin mắc nối tiếp</w:t>
      </w:r>
      <w:r>
        <w:rPr>
          <w:lang w:val="vi-VN"/>
        </w:rPr>
        <w:t>, khoá K, dây nối, 3 bóng đèn mắc nối tiếp, ampe kế mắc trước 3 đèn, vôn kế đo hiệu điện thế đèn 1.</w:t>
      </w:r>
    </w:p>
    <w:p w14:paraId="3A01D18F" w14:textId="77777777" w:rsidR="00287F7D" w:rsidRDefault="00287F7D" w:rsidP="00287F7D">
      <w:pPr>
        <w:rPr>
          <w:lang w:val="vi-VN"/>
        </w:rPr>
      </w:pPr>
      <w:r>
        <w:t>b</w:t>
      </w:r>
      <w:r>
        <w:rPr>
          <w:lang w:val="vi-VN"/>
        </w:rPr>
        <w:t xml:space="preserve">, </w:t>
      </w:r>
      <w:bookmarkStart w:id="1" w:name="_Hlk192799839"/>
      <w:r>
        <w:rPr>
          <w:lang w:val="vi-VN"/>
        </w:rPr>
        <w:t>nguồn điện</w:t>
      </w:r>
      <w:r>
        <w:t xml:space="preserve"> 1 pin</w:t>
      </w:r>
      <w:r>
        <w:rPr>
          <w:lang w:val="vi-VN"/>
        </w:rPr>
        <w:t>, khoá K, dây nối, 3 bóng đèn mắc song song, ampe kế mắc trước 3 đèn, vôn kế đo hiệu điện thế đèn 1.</w:t>
      </w:r>
      <w:bookmarkEnd w:id="1"/>
    </w:p>
    <w:p w14:paraId="72D13157" w14:textId="77777777" w:rsidR="00287F7D" w:rsidRPr="0017003C" w:rsidRDefault="00287F7D" w:rsidP="00287F7D">
      <w:r>
        <w:t>c</w:t>
      </w:r>
      <w:r>
        <w:rPr>
          <w:lang w:val="vi-VN"/>
        </w:rPr>
        <w:t>, nguồn điện</w:t>
      </w:r>
      <w:r>
        <w:t xml:space="preserve"> 2 pin mắc nối tiếp</w:t>
      </w:r>
      <w:r>
        <w:rPr>
          <w:lang w:val="vi-VN"/>
        </w:rPr>
        <w:t xml:space="preserve">, </w:t>
      </w:r>
      <w:r>
        <w:t xml:space="preserve">3 </w:t>
      </w:r>
      <w:r>
        <w:rPr>
          <w:lang w:val="vi-VN"/>
        </w:rPr>
        <w:t>khoá K, dây nối, 3 bóng đèn, ampe kế mắc trước 3 đèn, vôn kế đo hiệu điện thế đèn 1. Hỏi có những cách mắc nào? Thể hiện bằng sơ đồ?</w:t>
      </w:r>
      <w:r>
        <w:t xml:space="preserve"> Khi lần lượt đóng và mở các công tắc, bóng đèn có thay đổi độ sáng không?</w:t>
      </w:r>
    </w:p>
    <w:p w14:paraId="5E5EC101" w14:textId="77777777" w:rsidR="00287F7D" w:rsidRDefault="00287F7D" w:rsidP="00287F7D">
      <w:pPr>
        <w:rPr>
          <w:lang w:val="vi-VN"/>
        </w:rPr>
      </w:pPr>
      <w:r>
        <w:rPr>
          <w:lang w:val="vi-VN"/>
        </w:rPr>
        <w:t>-----------------------------------------------------------------------------------------------</w:t>
      </w:r>
    </w:p>
    <w:p w14:paraId="741F1A81" w14:textId="77777777" w:rsidR="00287F7D" w:rsidRDefault="00287F7D" w:rsidP="00287F7D">
      <w:pPr>
        <w:rPr>
          <w:lang w:val="vi-VN"/>
        </w:rPr>
      </w:pPr>
    </w:p>
    <w:p w14:paraId="6848AA37" w14:textId="77777777" w:rsidR="00287F7D" w:rsidRPr="009846F4" w:rsidRDefault="00287F7D" w:rsidP="00287F7D">
      <w:pPr>
        <w:rPr>
          <w:rFonts w:eastAsia="Times New Roman" w:cs="Times New Roman"/>
          <w:b/>
          <w:bCs/>
          <w:szCs w:val="28"/>
          <w:bdr w:val="none" w:sz="0" w:space="0" w:color="auto" w:frame="1"/>
        </w:rPr>
      </w:pPr>
      <w:r w:rsidRPr="009846F4">
        <w:rPr>
          <w:rFonts w:eastAsia="Times New Roman" w:cs="Times New Roman"/>
          <w:b/>
          <w:bCs/>
          <w:szCs w:val="28"/>
          <w:bdr w:val="none" w:sz="0" w:space="0" w:color="auto" w:frame="1"/>
          <w:lang w:val="vi-VN"/>
        </w:rPr>
        <w:t xml:space="preserve">      </w:t>
      </w:r>
      <w:r w:rsidRPr="009846F4">
        <w:rPr>
          <w:rFonts w:eastAsia="Times New Roman" w:cs="Times New Roman"/>
          <w:b/>
          <w:bCs/>
          <w:szCs w:val="28"/>
          <w:bdr w:val="none" w:sz="0" w:space="0" w:color="auto" w:frame="1"/>
        </w:rPr>
        <w:t>Giáo viên ra đề cương    Duyệt của tổ chuyên môn         Duyệt của BGH</w:t>
      </w:r>
    </w:p>
    <w:p w14:paraId="46B6FACA" w14:textId="77777777" w:rsidR="00287F7D" w:rsidRPr="009846F4" w:rsidRDefault="00287F7D" w:rsidP="00287F7D">
      <w:pPr>
        <w:rPr>
          <w:rFonts w:eastAsia="Times New Roman" w:cs="Times New Roman"/>
          <w:b/>
          <w:bCs/>
          <w:szCs w:val="28"/>
          <w:bdr w:val="none" w:sz="0" w:space="0" w:color="auto" w:frame="1"/>
        </w:rPr>
      </w:pPr>
    </w:p>
    <w:p w14:paraId="74BFE60E" w14:textId="77777777" w:rsidR="00287F7D" w:rsidRPr="009846F4" w:rsidRDefault="00287F7D" w:rsidP="00287F7D">
      <w:pPr>
        <w:rPr>
          <w:rFonts w:eastAsia="Times New Roman" w:cs="Times New Roman"/>
          <w:b/>
          <w:bCs/>
          <w:szCs w:val="28"/>
          <w:bdr w:val="none" w:sz="0" w:space="0" w:color="auto" w:frame="1"/>
        </w:rPr>
      </w:pPr>
    </w:p>
    <w:p w14:paraId="00E99CA7" w14:textId="77777777" w:rsidR="00287F7D" w:rsidRPr="009846F4" w:rsidRDefault="00287F7D" w:rsidP="00287F7D">
      <w:pPr>
        <w:rPr>
          <w:rFonts w:eastAsia="Times New Roman" w:cs="Times New Roman"/>
          <w:b/>
          <w:bCs/>
          <w:szCs w:val="28"/>
          <w:bdr w:val="none" w:sz="0" w:space="0" w:color="auto" w:frame="1"/>
        </w:rPr>
      </w:pPr>
    </w:p>
    <w:p w14:paraId="1D2B65FF" w14:textId="77777777" w:rsidR="00287F7D" w:rsidRPr="009846F4" w:rsidRDefault="00287F7D" w:rsidP="00287F7D">
      <w:pPr>
        <w:rPr>
          <w:rFonts w:eastAsia="Times New Roman" w:cs="Times New Roman"/>
          <w:b/>
          <w:bCs/>
          <w:szCs w:val="28"/>
          <w:bdr w:val="none" w:sz="0" w:space="0" w:color="auto" w:frame="1"/>
        </w:rPr>
      </w:pPr>
    </w:p>
    <w:p w14:paraId="24F4AB60" w14:textId="77777777" w:rsidR="00287F7D" w:rsidRPr="009846F4" w:rsidRDefault="00287F7D" w:rsidP="00287F7D">
      <w:pPr>
        <w:rPr>
          <w:rFonts w:eastAsia="Times New Roman" w:cs="Times New Roman"/>
          <w:b/>
          <w:bCs/>
          <w:szCs w:val="28"/>
          <w:bdr w:val="none" w:sz="0" w:space="0" w:color="auto" w:frame="1"/>
        </w:rPr>
      </w:pPr>
    </w:p>
    <w:p w14:paraId="595F48A5" w14:textId="77777777" w:rsidR="00287F7D" w:rsidRPr="009846F4" w:rsidRDefault="00287F7D" w:rsidP="00287F7D">
      <w:pPr>
        <w:rPr>
          <w:rFonts w:eastAsia="Times New Roman" w:cs="Times New Roman"/>
          <w:b/>
          <w:bCs/>
          <w:szCs w:val="28"/>
          <w:bdr w:val="none" w:sz="0" w:space="0" w:color="auto" w:frame="1"/>
          <w:lang w:val="vi-VN"/>
        </w:rPr>
      </w:pPr>
      <w:r w:rsidRPr="009846F4">
        <w:rPr>
          <w:rFonts w:eastAsia="Times New Roman" w:cs="Times New Roman"/>
          <w:b/>
          <w:bCs/>
          <w:szCs w:val="28"/>
          <w:bdr w:val="none" w:sz="0" w:space="0" w:color="auto" w:frame="1"/>
          <w:lang w:val="vi-VN"/>
        </w:rPr>
        <w:t xml:space="preserve">   Dương Thị Thu Thuỷ</w:t>
      </w:r>
      <w:r w:rsidRPr="009846F4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             Lê Thị Thanh      </w:t>
      </w:r>
      <w:r w:rsidRPr="009846F4">
        <w:rPr>
          <w:rFonts w:eastAsia="Times New Roman" w:cs="Times New Roman"/>
          <w:b/>
          <w:bCs/>
          <w:szCs w:val="28"/>
          <w:bdr w:val="none" w:sz="0" w:space="0" w:color="auto" w:frame="1"/>
          <w:lang w:val="vi-VN"/>
        </w:rPr>
        <w:t xml:space="preserve">        Tạ Công Lâm Quốc Bảo</w:t>
      </w:r>
    </w:p>
    <w:p w14:paraId="665147A5" w14:textId="77777777" w:rsidR="00496B4E" w:rsidRDefault="00496B4E"/>
    <w:p w14:paraId="7E7AC282" w14:textId="77777777" w:rsidR="006768FA" w:rsidRDefault="006768FA"/>
    <w:p w14:paraId="742D4120" w14:textId="77777777" w:rsidR="006768FA" w:rsidRDefault="006768FA"/>
    <w:p w14:paraId="56B01325" w14:textId="77777777" w:rsidR="006768FA" w:rsidRPr="006768FA" w:rsidRDefault="006768FA" w:rsidP="006768FA">
      <w:pPr>
        <w:spacing w:line="120" w:lineRule="atLeast"/>
        <w:contextualSpacing/>
        <w:rPr>
          <w:rFonts w:eastAsia="Times New Roman" w:cs="Times New Roman"/>
          <w:bCs/>
          <w:color w:val="000000"/>
          <w:szCs w:val="28"/>
        </w:rPr>
      </w:pPr>
      <w:r w:rsidRPr="006768FA">
        <w:rPr>
          <w:rFonts w:eastAsia="Times New Roman" w:cs="Times New Roman"/>
          <w:bCs/>
          <w:color w:val="000000"/>
          <w:szCs w:val="28"/>
        </w:rPr>
        <w:lastRenderedPageBreak/>
        <w:t>UBND PHƯỜNG CƯ BAO</w:t>
      </w:r>
      <w:r w:rsidRPr="006768FA">
        <w:rPr>
          <w:rFonts w:eastAsia="Times New Roman" w:cs="Times New Roman"/>
          <w:b/>
          <w:color w:val="000000"/>
          <w:szCs w:val="28"/>
        </w:rPr>
        <w:t xml:space="preserve">                ĐỀ CƯƠNG GIỮA KÌ II- NH 25-26</w:t>
      </w:r>
    </w:p>
    <w:p w14:paraId="3BDB507A" w14:textId="77777777" w:rsidR="006768FA" w:rsidRPr="006768FA" w:rsidRDefault="006768FA" w:rsidP="006768FA">
      <w:pPr>
        <w:spacing w:line="120" w:lineRule="atLeast"/>
        <w:contextualSpacing/>
        <w:rPr>
          <w:rFonts w:eastAsia="Times New Roman" w:cs="Times New Roman"/>
          <w:b/>
          <w:color w:val="000000"/>
          <w:szCs w:val="28"/>
        </w:rPr>
      </w:pPr>
      <w:r w:rsidRPr="006768FA">
        <w:rPr>
          <w:rFonts w:eastAsia="Times New Roman" w:cs="Times New Roman"/>
          <w:b/>
          <w:color w:val="000000"/>
          <w:szCs w:val="28"/>
        </w:rPr>
        <w:t xml:space="preserve">TRƯỜNG THCS HÙNG VƯƠNG           </w:t>
      </w:r>
      <w:r w:rsidRPr="006768FA">
        <w:rPr>
          <w:rFonts w:eastAsia="Times New Roman" w:cs="Times New Roman"/>
          <w:bCs/>
          <w:color w:val="000000"/>
          <w:szCs w:val="28"/>
        </w:rPr>
        <w:t>MÔN: KHTN 3 (SINH)</w:t>
      </w:r>
    </w:p>
    <w:p w14:paraId="67AB3095" w14:textId="77777777" w:rsidR="006768FA" w:rsidRPr="006768FA" w:rsidRDefault="006768FA" w:rsidP="006768FA">
      <w:pPr>
        <w:spacing w:line="120" w:lineRule="atLeast"/>
        <w:rPr>
          <w:rFonts w:eastAsia="Times New Roman" w:cs="Times New Roman"/>
          <w:szCs w:val="28"/>
        </w:rPr>
      </w:pPr>
      <w:r w:rsidRPr="006768FA">
        <w:rPr>
          <w:rFonts w:eastAsia="Times New Roman" w:cs="Times New Roman"/>
          <w:b/>
          <w:color w:val="000000"/>
          <w:szCs w:val="28"/>
        </w:rPr>
        <w:t xml:space="preserve">     -------------------------------------------------------------------------------------</w:t>
      </w:r>
    </w:p>
    <w:p w14:paraId="2D73C349" w14:textId="77777777" w:rsidR="006768FA" w:rsidRPr="006768FA" w:rsidRDefault="006768FA" w:rsidP="006768FA">
      <w:pPr>
        <w:adjustRightInd w:val="0"/>
        <w:spacing w:line="120" w:lineRule="atLeast"/>
        <w:ind w:right="57"/>
        <w:rPr>
          <w:rFonts w:eastAsia="Times New Roman" w:cs="Times New Roman"/>
          <w:b/>
          <w:szCs w:val="28"/>
        </w:rPr>
      </w:pPr>
      <w:r w:rsidRPr="006768FA">
        <w:rPr>
          <w:rFonts w:eastAsia="Times New Roman" w:cs="Times New Roman"/>
          <w:szCs w:val="28"/>
        </w:rPr>
        <w:t xml:space="preserve"> </w:t>
      </w:r>
      <w:r w:rsidRPr="006768FA">
        <w:rPr>
          <w:rFonts w:eastAsia="Times New Roman" w:cs="Times New Roman"/>
          <w:b/>
          <w:szCs w:val="28"/>
        </w:rPr>
        <w:t>I. TRẮC NGHIỆM KHÁCH QUAN (1,75 điểm)</w:t>
      </w:r>
    </w:p>
    <w:p w14:paraId="4D17845C" w14:textId="77777777" w:rsidR="006768FA" w:rsidRPr="006768FA" w:rsidRDefault="006768FA" w:rsidP="006768FA">
      <w:pPr>
        <w:adjustRightInd w:val="0"/>
        <w:spacing w:line="120" w:lineRule="atLeast"/>
        <w:ind w:right="57"/>
        <w:jc w:val="both"/>
        <w:rPr>
          <w:rFonts w:eastAsia="Times New Roman" w:cs="Times New Roman"/>
          <w:b/>
          <w:szCs w:val="28"/>
        </w:rPr>
      </w:pPr>
      <w:bookmarkStart w:id="2" w:name="_Hlk192869248"/>
      <w:r w:rsidRPr="006768FA">
        <w:rPr>
          <w:rFonts w:eastAsia="Times New Roman" w:cs="Times New Roman"/>
          <w:b/>
          <w:szCs w:val="28"/>
        </w:rPr>
        <w:t>Phần 1. Trắc nghiệm nhiều lựa chọn.</w:t>
      </w:r>
      <w:r w:rsidRPr="006768FA">
        <w:rPr>
          <w:rFonts w:eastAsia="Times New Roman" w:cs="Times New Roman"/>
          <w:bCs/>
          <w:color w:val="000000"/>
          <w:szCs w:val="28"/>
          <w:lang w:eastAsia="vi-VN"/>
        </w:rPr>
        <w:t xml:space="preserve"> Mỗi câu hỏi chỉ chọn một phương án.</w:t>
      </w:r>
      <w:r w:rsidRPr="006768FA">
        <w:rPr>
          <w:rFonts w:eastAsia="Times New Roman" w:cs="Times New Roman"/>
          <w:szCs w:val="28"/>
        </w:rPr>
        <w:t xml:space="preserve"> </w:t>
      </w:r>
    </w:p>
    <w:bookmarkEnd w:id="2"/>
    <w:p w14:paraId="1A3DAA25" w14:textId="77777777" w:rsidR="006768FA" w:rsidRPr="006768FA" w:rsidRDefault="006768FA" w:rsidP="006768FA">
      <w:pPr>
        <w:spacing w:line="120" w:lineRule="atLeast"/>
        <w:ind w:right="57"/>
        <w:rPr>
          <w:rFonts w:eastAsia="Times New Roman" w:cs="Times New Roman"/>
          <w:szCs w:val="28"/>
        </w:rPr>
      </w:pPr>
      <w:r w:rsidRPr="006768FA">
        <w:rPr>
          <w:rFonts w:eastAsia="Times New Roman" w:cs="Times New Roman"/>
          <w:b/>
          <w:bCs/>
          <w:szCs w:val="28"/>
        </w:rPr>
        <w:t>Câu 1:</w:t>
      </w:r>
      <w:r w:rsidRPr="006768FA">
        <w:rPr>
          <w:rFonts w:eastAsia="Times New Roman" w:cs="Times New Roman"/>
          <w:szCs w:val="28"/>
        </w:rPr>
        <w:t xml:space="preserve"> Ở cơ quan sinh dục nam, bộ phận nào là nơi sản xuất tinh trùng?</w:t>
      </w:r>
    </w:p>
    <w:p w14:paraId="4AB5166C" w14:textId="77777777" w:rsidR="006768FA" w:rsidRPr="006768FA" w:rsidRDefault="006768FA" w:rsidP="006768FA">
      <w:pPr>
        <w:numPr>
          <w:ilvl w:val="0"/>
          <w:numId w:val="1"/>
        </w:numPr>
        <w:spacing w:after="160" w:line="120" w:lineRule="atLeast"/>
        <w:ind w:right="57"/>
        <w:contextualSpacing/>
        <w:rPr>
          <w:rFonts w:eastAsia="Times New Roman" w:cs="Times New Roman"/>
          <w:szCs w:val="28"/>
        </w:rPr>
      </w:pPr>
      <w:r w:rsidRPr="006768FA">
        <w:rPr>
          <w:rFonts w:eastAsia="Times New Roman" w:cs="Times New Roman"/>
          <w:szCs w:val="28"/>
        </w:rPr>
        <w:t>Ống dẫn tinh.            B. Túi tinh.           C. Tinh hoàn.      D. Dương vật</w:t>
      </w:r>
    </w:p>
    <w:p w14:paraId="202A03EE" w14:textId="77777777" w:rsidR="006768FA" w:rsidRPr="006768FA" w:rsidRDefault="006768FA" w:rsidP="006768FA">
      <w:pPr>
        <w:spacing w:line="120" w:lineRule="atLeast"/>
        <w:ind w:right="57"/>
        <w:rPr>
          <w:rFonts w:eastAsia="Times New Roman" w:cs="Times New Roman"/>
          <w:szCs w:val="28"/>
        </w:rPr>
      </w:pPr>
      <w:r w:rsidRPr="006768FA">
        <w:rPr>
          <w:rFonts w:eastAsia="Times New Roman" w:cs="Times New Roman"/>
          <w:b/>
          <w:bCs/>
          <w:szCs w:val="28"/>
        </w:rPr>
        <w:t>Câu 2</w:t>
      </w:r>
      <w:r w:rsidRPr="006768FA">
        <w:rPr>
          <w:rFonts w:eastAsia="Times New Roman" w:cs="Times New Roman"/>
          <w:szCs w:val="28"/>
        </w:rPr>
        <w:t>: Trong cơ quan sinh dục nữ, sự thụ tinh diễn ra ở đâu?</w:t>
      </w:r>
    </w:p>
    <w:p w14:paraId="06E57B02" w14:textId="77777777" w:rsidR="006768FA" w:rsidRPr="006768FA" w:rsidRDefault="006768FA" w:rsidP="006768FA">
      <w:pPr>
        <w:numPr>
          <w:ilvl w:val="0"/>
          <w:numId w:val="2"/>
        </w:numPr>
        <w:spacing w:after="160" w:line="120" w:lineRule="atLeast"/>
        <w:ind w:right="57"/>
        <w:contextualSpacing/>
        <w:rPr>
          <w:rFonts w:eastAsia="Times New Roman" w:cs="Times New Roman"/>
          <w:szCs w:val="28"/>
        </w:rPr>
      </w:pPr>
      <w:r w:rsidRPr="006768FA">
        <w:rPr>
          <w:rFonts w:eastAsia="Times New Roman" w:cs="Times New Roman"/>
          <w:szCs w:val="28"/>
        </w:rPr>
        <w:t>Tử cung.                  B. Âm đạo.        C. Cổ tử cung.       D. Ống dẫn trứng.</w:t>
      </w:r>
    </w:p>
    <w:p w14:paraId="2CACC263" w14:textId="77777777" w:rsidR="006768FA" w:rsidRPr="006768FA" w:rsidRDefault="006768FA" w:rsidP="006768FA">
      <w:pPr>
        <w:spacing w:line="120" w:lineRule="atLeast"/>
        <w:ind w:right="57"/>
        <w:rPr>
          <w:rFonts w:eastAsia="Times New Roman" w:cs="Times New Roman"/>
          <w:szCs w:val="28"/>
        </w:rPr>
      </w:pPr>
      <w:r w:rsidRPr="006768FA">
        <w:rPr>
          <w:rFonts w:eastAsia="Times New Roman" w:cs="Times New Roman"/>
          <w:b/>
          <w:bCs/>
          <w:szCs w:val="28"/>
        </w:rPr>
        <w:t>Câu 3:</w:t>
      </w:r>
      <w:r w:rsidRPr="006768FA">
        <w:rPr>
          <w:rFonts w:eastAsia="Times New Roman" w:cs="Times New Roman"/>
          <w:szCs w:val="28"/>
        </w:rPr>
        <w:t xml:space="preserve"> Các nhân tố sinh thái ảnh hưởng đến sinh vật bao gồm:</w:t>
      </w:r>
    </w:p>
    <w:p w14:paraId="7AAA0E74" w14:textId="77777777" w:rsidR="006768FA" w:rsidRPr="006768FA" w:rsidRDefault="006768FA" w:rsidP="006768FA">
      <w:pPr>
        <w:numPr>
          <w:ilvl w:val="0"/>
          <w:numId w:val="3"/>
        </w:numPr>
        <w:spacing w:after="160" w:line="120" w:lineRule="atLeast"/>
        <w:ind w:right="57"/>
        <w:contextualSpacing/>
        <w:rPr>
          <w:rFonts w:eastAsia="Times New Roman" w:cs="Times New Roman"/>
          <w:szCs w:val="28"/>
        </w:rPr>
      </w:pPr>
      <w:r w:rsidRPr="006768FA">
        <w:rPr>
          <w:rFonts w:eastAsia="Times New Roman" w:cs="Times New Roman"/>
          <w:szCs w:val="28"/>
        </w:rPr>
        <w:t xml:space="preserve">Nhân tố vô sinh.      C. Nhân tố vô sinh và một nửa nhân tố hữu sinh.                                               </w:t>
      </w:r>
    </w:p>
    <w:p w14:paraId="68F964B6" w14:textId="77777777" w:rsidR="006768FA" w:rsidRPr="006768FA" w:rsidRDefault="006768FA" w:rsidP="006768FA">
      <w:pPr>
        <w:spacing w:line="120" w:lineRule="atLeast"/>
        <w:ind w:left="360" w:right="57"/>
        <w:rPr>
          <w:rFonts w:eastAsia="Times New Roman" w:cs="Times New Roman"/>
          <w:szCs w:val="28"/>
        </w:rPr>
      </w:pPr>
      <w:r w:rsidRPr="006768FA">
        <w:rPr>
          <w:rFonts w:eastAsia="Times New Roman" w:cs="Times New Roman"/>
          <w:szCs w:val="28"/>
        </w:rPr>
        <w:t>B. Nhân tố hữu sinh.     D. nhân tố vô sinh và nhân tố hữu sinh.</w:t>
      </w:r>
    </w:p>
    <w:p w14:paraId="42997B99" w14:textId="77777777" w:rsidR="006768FA" w:rsidRPr="006768FA" w:rsidRDefault="006768FA" w:rsidP="006768FA">
      <w:pPr>
        <w:spacing w:line="120" w:lineRule="atLeast"/>
        <w:rPr>
          <w:rFonts w:eastAsia="Times New Roman" w:cs="Times New Roman"/>
          <w:szCs w:val="28"/>
        </w:rPr>
      </w:pPr>
      <w:r w:rsidRPr="006768FA">
        <w:rPr>
          <w:rFonts w:eastAsia="Times New Roman" w:cs="Times New Roman"/>
          <w:b/>
          <w:bCs/>
          <w:szCs w:val="28"/>
        </w:rPr>
        <w:t>Câu 4</w:t>
      </w:r>
      <w:r w:rsidRPr="006768FA">
        <w:rPr>
          <w:rFonts w:eastAsia="Times New Roman" w:cs="Times New Roman"/>
          <w:szCs w:val="28"/>
        </w:rPr>
        <w:t xml:space="preserve">: Tinh trùng tiếp tục được phát triển và hoàn thiện tại: </w:t>
      </w:r>
    </w:p>
    <w:p w14:paraId="1527827D" w14:textId="77777777" w:rsidR="006768FA" w:rsidRPr="006768FA" w:rsidRDefault="006768FA" w:rsidP="006768FA">
      <w:pPr>
        <w:spacing w:line="120" w:lineRule="atLeast"/>
        <w:rPr>
          <w:rFonts w:eastAsia="Times New Roman" w:cs="Times New Roman"/>
          <w:szCs w:val="28"/>
        </w:rPr>
      </w:pPr>
      <w:r w:rsidRPr="006768FA">
        <w:rPr>
          <w:rFonts w:eastAsia="Times New Roman" w:cs="Times New Roman"/>
          <w:szCs w:val="28"/>
        </w:rPr>
        <w:t xml:space="preserve">     A. Mào tinh.      B. Bìu.      C. Túi tinh.     D. Ống dẫn tinh.</w:t>
      </w:r>
    </w:p>
    <w:p w14:paraId="27C5AA16" w14:textId="77777777" w:rsidR="006768FA" w:rsidRPr="006768FA" w:rsidRDefault="006768FA" w:rsidP="006768FA">
      <w:pPr>
        <w:spacing w:line="120" w:lineRule="atLeast"/>
        <w:rPr>
          <w:rFonts w:eastAsia="Times New Roman" w:cs="Times New Roman"/>
          <w:szCs w:val="28"/>
        </w:rPr>
      </w:pPr>
      <w:r w:rsidRPr="006768FA">
        <w:rPr>
          <w:rFonts w:eastAsia="Times New Roman" w:cs="Times New Roman"/>
          <w:b/>
          <w:bCs/>
          <w:szCs w:val="28"/>
        </w:rPr>
        <w:t>Câu 5</w:t>
      </w:r>
      <w:r w:rsidRPr="006768FA">
        <w:rPr>
          <w:rFonts w:eastAsia="Times New Roman" w:cs="Times New Roman"/>
          <w:szCs w:val="28"/>
        </w:rPr>
        <w:t xml:space="preserve">: Thai nhi được nuôi dưỡng và phát triển tại: </w:t>
      </w:r>
    </w:p>
    <w:p w14:paraId="651ADC11" w14:textId="77777777" w:rsidR="006768FA" w:rsidRPr="006768FA" w:rsidRDefault="006768FA" w:rsidP="006768FA">
      <w:pPr>
        <w:spacing w:line="120" w:lineRule="atLeast"/>
        <w:rPr>
          <w:rFonts w:eastAsia="Times New Roman" w:cs="Times New Roman"/>
          <w:szCs w:val="28"/>
        </w:rPr>
      </w:pPr>
      <w:r w:rsidRPr="006768FA">
        <w:rPr>
          <w:rFonts w:eastAsia="Times New Roman" w:cs="Times New Roman"/>
          <w:szCs w:val="28"/>
        </w:rPr>
        <w:t xml:space="preserve">     A. Âm đạo.    B. Tử cung.       C. Buồng trứng.     D. Phễu.</w:t>
      </w:r>
    </w:p>
    <w:p w14:paraId="52795C5B" w14:textId="77777777" w:rsidR="006768FA" w:rsidRPr="006768FA" w:rsidRDefault="006768FA" w:rsidP="006768FA">
      <w:pPr>
        <w:spacing w:line="120" w:lineRule="atLeast"/>
        <w:rPr>
          <w:rFonts w:eastAsia="Times New Roman" w:cs="Times New Roman"/>
          <w:szCs w:val="28"/>
        </w:rPr>
      </w:pPr>
      <w:r w:rsidRPr="006768FA">
        <w:rPr>
          <w:rFonts w:eastAsia="Times New Roman" w:cs="Times New Roman"/>
          <w:b/>
          <w:bCs/>
          <w:szCs w:val="28"/>
        </w:rPr>
        <w:t>Câu 6</w:t>
      </w:r>
      <w:r w:rsidRPr="006768FA">
        <w:rPr>
          <w:rFonts w:eastAsia="Times New Roman" w:cs="Times New Roman"/>
          <w:szCs w:val="28"/>
        </w:rPr>
        <w:t xml:space="preserve">: Sự phân bố các thể trong quần thể được chia làm: </w:t>
      </w:r>
    </w:p>
    <w:p w14:paraId="14D8E348" w14:textId="77777777" w:rsidR="006768FA" w:rsidRPr="006768FA" w:rsidRDefault="006768FA" w:rsidP="006768FA">
      <w:pPr>
        <w:spacing w:line="120" w:lineRule="atLeast"/>
        <w:rPr>
          <w:rFonts w:eastAsia="Times New Roman" w:cs="Times New Roman"/>
          <w:szCs w:val="28"/>
        </w:rPr>
      </w:pPr>
      <w:r w:rsidRPr="006768FA">
        <w:rPr>
          <w:rFonts w:eastAsia="Times New Roman" w:cs="Times New Roman"/>
          <w:szCs w:val="28"/>
        </w:rPr>
        <w:t xml:space="preserve">    A.  2 nhóm.        B. 3 nhóm.      C. 4 nhóm.    D. 5 nhóm.</w:t>
      </w:r>
    </w:p>
    <w:p w14:paraId="5F93FAED" w14:textId="77777777" w:rsidR="006768FA" w:rsidRPr="006768FA" w:rsidRDefault="006768FA" w:rsidP="006768FA">
      <w:pPr>
        <w:spacing w:line="12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6768FA">
        <w:rPr>
          <w:rFonts w:eastAsia="Times New Roman" w:cs="Times New Roman"/>
          <w:b/>
          <w:bCs/>
          <w:color w:val="000000"/>
          <w:szCs w:val="28"/>
        </w:rPr>
        <w:t>Câu 7:</w:t>
      </w:r>
      <w:r w:rsidRPr="006768FA">
        <w:rPr>
          <w:rFonts w:eastAsia="Times New Roman" w:cs="Times New Roman"/>
          <w:color w:val="000000"/>
          <w:szCs w:val="28"/>
        </w:rPr>
        <w:t> Quần xã sinh vật có những dấu hiệu điển hình nào?</w:t>
      </w:r>
    </w:p>
    <w:p w14:paraId="4B0E31A9" w14:textId="77777777" w:rsidR="006768FA" w:rsidRPr="006768FA" w:rsidRDefault="006768FA" w:rsidP="006768FA">
      <w:pPr>
        <w:spacing w:line="12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6768FA">
        <w:rPr>
          <w:rFonts w:eastAsia="Times New Roman" w:cs="Times New Roman"/>
          <w:color w:val="000000"/>
          <w:szCs w:val="28"/>
        </w:rPr>
        <w:t xml:space="preserve">   A. Số lượng các loài trong quần xã.       B. Thành phần loài trong quần xã.</w:t>
      </w:r>
    </w:p>
    <w:p w14:paraId="7A93F8E2" w14:textId="77777777" w:rsidR="006768FA" w:rsidRPr="006768FA" w:rsidRDefault="006768FA" w:rsidP="006768FA">
      <w:pPr>
        <w:spacing w:line="12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6768FA">
        <w:rPr>
          <w:rFonts w:eastAsia="Times New Roman" w:cs="Times New Roman"/>
          <w:color w:val="000000"/>
          <w:szCs w:val="28"/>
        </w:rPr>
        <w:t xml:space="preserve">   C. Số lượng các cá thể của từng loài trong quần xã.</w:t>
      </w:r>
    </w:p>
    <w:p w14:paraId="19BFE3CD" w14:textId="77777777" w:rsidR="006768FA" w:rsidRPr="006768FA" w:rsidRDefault="006768FA" w:rsidP="006768FA">
      <w:pPr>
        <w:spacing w:line="12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6768FA">
        <w:rPr>
          <w:rFonts w:eastAsia="Times New Roman" w:cs="Times New Roman"/>
          <w:color w:val="000000"/>
          <w:szCs w:val="28"/>
        </w:rPr>
        <w:t xml:space="preserve">   D. Số lượng và thành phần loài trong quần xã.</w:t>
      </w:r>
    </w:p>
    <w:p w14:paraId="7192DFF3" w14:textId="77777777" w:rsidR="006768FA" w:rsidRPr="006768FA" w:rsidRDefault="006768FA" w:rsidP="006768FA">
      <w:pPr>
        <w:spacing w:line="12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6768FA">
        <w:rPr>
          <w:rFonts w:eastAsia="Times New Roman" w:cs="Times New Roman"/>
          <w:b/>
          <w:bCs/>
          <w:color w:val="000000"/>
          <w:szCs w:val="28"/>
        </w:rPr>
        <w:t>Câu 8:</w:t>
      </w:r>
      <w:r w:rsidRPr="006768FA">
        <w:rPr>
          <w:rFonts w:eastAsia="Times New Roman" w:cs="Times New Roman"/>
          <w:color w:val="000000"/>
          <w:szCs w:val="28"/>
        </w:rPr>
        <w:t> Độ đa dạng của quần xã sinh vật được thể hiện ở</w:t>
      </w:r>
    </w:p>
    <w:p w14:paraId="2AA65B20" w14:textId="77777777" w:rsidR="006768FA" w:rsidRPr="006768FA" w:rsidRDefault="006768FA" w:rsidP="006768FA">
      <w:pPr>
        <w:spacing w:line="12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6768FA">
        <w:rPr>
          <w:rFonts w:eastAsia="Times New Roman" w:cs="Times New Roman"/>
          <w:color w:val="000000"/>
          <w:szCs w:val="28"/>
        </w:rPr>
        <w:t xml:space="preserve">   A. mật độ của các nhóm cá thể trong quần xã.</w:t>
      </w:r>
    </w:p>
    <w:p w14:paraId="4B029931" w14:textId="77777777" w:rsidR="006768FA" w:rsidRPr="006768FA" w:rsidRDefault="006768FA" w:rsidP="006768FA">
      <w:pPr>
        <w:spacing w:line="12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6768FA">
        <w:rPr>
          <w:rFonts w:eastAsia="Times New Roman" w:cs="Times New Roman"/>
          <w:color w:val="000000"/>
          <w:szCs w:val="28"/>
        </w:rPr>
        <w:t xml:space="preserve">  B. mức độ phong phú về số lượng loài trong quần xã.</w:t>
      </w:r>
    </w:p>
    <w:p w14:paraId="3DBBB9FA" w14:textId="77777777" w:rsidR="006768FA" w:rsidRPr="006768FA" w:rsidRDefault="006768FA" w:rsidP="006768FA">
      <w:pPr>
        <w:spacing w:line="12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6768FA">
        <w:rPr>
          <w:rFonts w:eastAsia="Times New Roman" w:cs="Times New Roman"/>
          <w:color w:val="000000"/>
          <w:szCs w:val="28"/>
        </w:rPr>
        <w:t xml:space="preserve">  C. sự khác nhau về lứa tuổi của các cá thể trong quần xã.</w:t>
      </w:r>
    </w:p>
    <w:p w14:paraId="65DA891B" w14:textId="77777777" w:rsidR="006768FA" w:rsidRPr="006768FA" w:rsidRDefault="006768FA" w:rsidP="006768FA">
      <w:pPr>
        <w:spacing w:line="12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6768FA">
        <w:rPr>
          <w:rFonts w:eastAsia="Times New Roman" w:cs="Times New Roman"/>
          <w:color w:val="000000"/>
          <w:szCs w:val="28"/>
        </w:rPr>
        <w:t xml:space="preserve">  D. biến động về mật độ cá thể trong quần xã.</w:t>
      </w:r>
    </w:p>
    <w:p w14:paraId="0BCAB01F" w14:textId="77777777" w:rsidR="006768FA" w:rsidRPr="006768FA" w:rsidRDefault="006768FA" w:rsidP="006768FA">
      <w:pPr>
        <w:spacing w:line="12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6768FA">
        <w:rPr>
          <w:rFonts w:eastAsia="Times New Roman" w:cs="Times New Roman"/>
          <w:b/>
          <w:bCs/>
          <w:color w:val="000000"/>
          <w:szCs w:val="28"/>
        </w:rPr>
        <w:t>Câu 9:</w:t>
      </w:r>
      <w:r w:rsidRPr="006768FA">
        <w:rPr>
          <w:rFonts w:eastAsia="Times New Roman" w:cs="Times New Roman"/>
          <w:color w:val="000000"/>
          <w:szCs w:val="28"/>
        </w:rPr>
        <w:t> Tập hợp nào sau đây không phải là quần xã sinh vật?</w:t>
      </w:r>
    </w:p>
    <w:p w14:paraId="79D34A88" w14:textId="77777777" w:rsidR="006768FA" w:rsidRPr="006768FA" w:rsidRDefault="006768FA" w:rsidP="006768FA">
      <w:pPr>
        <w:spacing w:line="12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6768FA">
        <w:rPr>
          <w:rFonts w:eastAsia="Times New Roman" w:cs="Times New Roman"/>
          <w:color w:val="000000"/>
          <w:szCs w:val="28"/>
        </w:rPr>
        <w:t xml:space="preserve">  A. Tập hợp những loài sinh vật sống trong một khu rừng.</w:t>
      </w:r>
    </w:p>
    <w:p w14:paraId="39DF493B" w14:textId="77777777" w:rsidR="006768FA" w:rsidRPr="006768FA" w:rsidRDefault="006768FA" w:rsidP="006768FA">
      <w:pPr>
        <w:spacing w:line="12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6768FA">
        <w:rPr>
          <w:rFonts w:eastAsia="Times New Roman" w:cs="Times New Roman"/>
          <w:color w:val="000000"/>
          <w:szCs w:val="28"/>
        </w:rPr>
        <w:t xml:space="preserve">  B. Tập hợp những loài sinh vật sống trong một hồ tự nhiên.</w:t>
      </w:r>
    </w:p>
    <w:p w14:paraId="46091FCB" w14:textId="77777777" w:rsidR="006768FA" w:rsidRPr="006768FA" w:rsidRDefault="006768FA" w:rsidP="006768FA">
      <w:pPr>
        <w:spacing w:line="12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6768FA">
        <w:rPr>
          <w:rFonts w:eastAsia="Times New Roman" w:cs="Times New Roman"/>
          <w:color w:val="000000"/>
          <w:szCs w:val="28"/>
        </w:rPr>
        <w:t xml:space="preserve">  C. Tập hợp những con chuột trong một đàn chuột đồng.</w:t>
      </w:r>
    </w:p>
    <w:p w14:paraId="671593E6" w14:textId="77777777" w:rsidR="006768FA" w:rsidRPr="006768FA" w:rsidRDefault="006768FA" w:rsidP="006768FA">
      <w:pPr>
        <w:spacing w:line="12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6768FA">
        <w:rPr>
          <w:rFonts w:eastAsia="Times New Roman" w:cs="Times New Roman"/>
          <w:color w:val="000000"/>
          <w:szCs w:val="28"/>
        </w:rPr>
        <w:t xml:space="preserve">  D. Tập hợp những con cá sống trong một ao cá.</w:t>
      </w:r>
    </w:p>
    <w:p w14:paraId="41D7C0A3" w14:textId="77777777" w:rsidR="006768FA" w:rsidRPr="006768FA" w:rsidRDefault="006768FA" w:rsidP="006768FA">
      <w:pPr>
        <w:spacing w:line="12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6768FA">
        <w:rPr>
          <w:rFonts w:eastAsia="Times New Roman" w:cs="Times New Roman"/>
          <w:b/>
          <w:bCs/>
          <w:color w:val="000000"/>
          <w:szCs w:val="28"/>
        </w:rPr>
        <w:t>Câu 10:</w:t>
      </w:r>
      <w:r w:rsidRPr="006768FA">
        <w:rPr>
          <w:rFonts w:eastAsia="Times New Roman" w:cs="Times New Roman"/>
          <w:color w:val="000000"/>
          <w:szCs w:val="28"/>
        </w:rPr>
        <w:t> Trong quần xã loài ưu thế là loài</w:t>
      </w:r>
    </w:p>
    <w:p w14:paraId="0D05FE24" w14:textId="77777777" w:rsidR="006768FA" w:rsidRPr="006768FA" w:rsidRDefault="006768FA" w:rsidP="006768FA">
      <w:pPr>
        <w:spacing w:line="12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6768FA">
        <w:rPr>
          <w:rFonts w:eastAsia="Times New Roman" w:cs="Times New Roman"/>
          <w:color w:val="000000"/>
          <w:szCs w:val="28"/>
        </w:rPr>
        <w:t xml:space="preserve">   A. có số lượng ít nhất trong quần xã.    B. có số lượng nhiều trong quần xã.</w:t>
      </w:r>
    </w:p>
    <w:p w14:paraId="39F36526" w14:textId="77777777" w:rsidR="006768FA" w:rsidRPr="006768FA" w:rsidRDefault="006768FA" w:rsidP="006768FA">
      <w:pPr>
        <w:spacing w:line="12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6768FA">
        <w:rPr>
          <w:rFonts w:eastAsia="Times New Roman" w:cs="Times New Roman"/>
          <w:color w:val="000000"/>
          <w:szCs w:val="28"/>
        </w:rPr>
        <w:t xml:space="preserve">   C. phân bố nhiều nơi trong quần xã.     D. có vai trò quan trọng trong quần xã.</w:t>
      </w:r>
    </w:p>
    <w:p w14:paraId="497C33E0" w14:textId="77777777" w:rsidR="006768FA" w:rsidRPr="006768FA" w:rsidRDefault="006768FA" w:rsidP="006768FA">
      <w:pPr>
        <w:spacing w:line="120" w:lineRule="atLeast"/>
        <w:ind w:right="57"/>
        <w:rPr>
          <w:rFonts w:eastAsia="Times New Roman" w:cs="Times New Roman"/>
          <w:b/>
          <w:bCs/>
          <w:szCs w:val="28"/>
        </w:rPr>
      </w:pPr>
      <w:r w:rsidRPr="006768FA">
        <w:rPr>
          <w:rFonts w:eastAsia="Times New Roman" w:cs="Times New Roman"/>
          <w:b/>
          <w:bCs/>
          <w:szCs w:val="28"/>
        </w:rPr>
        <w:t>Phần 2- câu hỏi đúng- sai</w:t>
      </w:r>
    </w:p>
    <w:p w14:paraId="3CDF06BF" w14:textId="77777777" w:rsidR="006768FA" w:rsidRPr="006768FA" w:rsidRDefault="006768FA" w:rsidP="006768FA">
      <w:pPr>
        <w:spacing w:line="120" w:lineRule="atLeast"/>
        <w:ind w:right="57"/>
        <w:rPr>
          <w:rFonts w:eastAsia="Times New Roman" w:cs="Times New Roman"/>
          <w:szCs w:val="28"/>
        </w:rPr>
      </w:pPr>
      <w:r w:rsidRPr="006768FA">
        <w:rPr>
          <w:rFonts w:eastAsia="Times New Roman" w:cs="Times New Roman"/>
          <w:b/>
          <w:bCs/>
          <w:szCs w:val="28"/>
        </w:rPr>
        <w:t>Câu 11:</w:t>
      </w:r>
      <w:r w:rsidRPr="006768FA">
        <w:rPr>
          <w:rFonts w:eastAsia="Times New Roman" w:cs="Times New Roman"/>
          <w:szCs w:val="28"/>
        </w:rPr>
        <w:t xml:space="preserve"> Chọn chữ “Đ” nếu đáp án đúng hoặc chữ “S” nếu đáp án sai.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650"/>
        <w:gridCol w:w="834"/>
        <w:gridCol w:w="676"/>
      </w:tblGrid>
      <w:tr w:rsidR="006768FA" w:rsidRPr="006768FA" w14:paraId="2852B1B5" w14:textId="77777777" w:rsidTr="00AF485B">
        <w:tc>
          <w:tcPr>
            <w:tcW w:w="7650" w:type="dxa"/>
          </w:tcPr>
          <w:p w14:paraId="53129637" w14:textId="77777777" w:rsidR="006768FA" w:rsidRPr="006768FA" w:rsidRDefault="006768FA" w:rsidP="006768FA">
            <w:pPr>
              <w:spacing w:line="120" w:lineRule="atLeast"/>
              <w:ind w:right="57"/>
              <w:rPr>
                <w:szCs w:val="28"/>
              </w:rPr>
            </w:pPr>
            <w:r w:rsidRPr="006768FA">
              <w:rPr>
                <w:szCs w:val="28"/>
              </w:rPr>
              <w:t xml:space="preserve">                        Nội dung </w:t>
            </w:r>
          </w:p>
        </w:tc>
        <w:tc>
          <w:tcPr>
            <w:tcW w:w="736" w:type="dxa"/>
          </w:tcPr>
          <w:p w14:paraId="0B19AB1A" w14:textId="77777777" w:rsidR="006768FA" w:rsidRPr="006768FA" w:rsidRDefault="006768FA" w:rsidP="006768FA">
            <w:pPr>
              <w:spacing w:line="120" w:lineRule="atLeast"/>
              <w:ind w:right="57"/>
              <w:rPr>
                <w:szCs w:val="28"/>
              </w:rPr>
            </w:pPr>
            <w:r w:rsidRPr="006768FA">
              <w:rPr>
                <w:szCs w:val="28"/>
              </w:rPr>
              <w:t>đúng</w:t>
            </w:r>
          </w:p>
        </w:tc>
        <w:tc>
          <w:tcPr>
            <w:tcW w:w="676" w:type="dxa"/>
          </w:tcPr>
          <w:p w14:paraId="72C5C63B" w14:textId="77777777" w:rsidR="006768FA" w:rsidRPr="006768FA" w:rsidRDefault="006768FA" w:rsidP="006768FA">
            <w:pPr>
              <w:spacing w:line="120" w:lineRule="atLeast"/>
              <w:ind w:right="57"/>
              <w:rPr>
                <w:szCs w:val="28"/>
              </w:rPr>
            </w:pPr>
            <w:r w:rsidRPr="006768FA">
              <w:rPr>
                <w:szCs w:val="28"/>
              </w:rPr>
              <w:t>sai</w:t>
            </w:r>
          </w:p>
        </w:tc>
      </w:tr>
      <w:tr w:rsidR="006768FA" w:rsidRPr="006768FA" w14:paraId="4778C5D2" w14:textId="77777777" w:rsidTr="00AF485B">
        <w:tc>
          <w:tcPr>
            <w:tcW w:w="7650" w:type="dxa"/>
          </w:tcPr>
          <w:p w14:paraId="0778325E" w14:textId="77777777" w:rsidR="006768FA" w:rsidRPr="006768FA" w:rsidRDefault="006768FA" w:rsidP="006768FA">
            <w:pPr>
              <w:spacing w:line="120" w:lineRule="atLeast"/>
              <w:ind w:right="57"/>
              <w:rPr>
                <w:szCs w:val="28"/>
              </w:rPr>
            </w:pPr>
            <w:r w:rsidRPr="006768FA">
              <w:rPr>
                <w:szCs w:val="28"/>
              </w:rPr>
              <w:t>a. Sự thụ tinh là quá trình kết hợp giữa trứng và tinh trùng tạo thành hợp tử.</w:t>
            </w:r>
          </w:p>
        </w:tc>
        <w:tc>
          <w:tcPr>
            <w:tcW w:w="736" w:type="dxa"/>
          </w:tcPr>
          <w:p w14:paraId="2930E9CF" w14:textId="77777777" w:rsidR="006768FA" w:rsidRPr="006768FA" w:rsidRDefault="006768FA" w:rsidP="006768FA">
            <w:pPr>
              <w:spacing w:line="120" w:lineRule="atLeast"/>
              <w:ind w:right="57"/>
              <w:rPr>
                <w:szCs w:val="28"/>
              </w:rPr>
            </w:pPr>
          </w:p>
        </w:tc>
        <w:tc>
          <w:tcPr>
            <w:tcW w:w="676" w:type="dxa"/>
          </w:tcPr>
          <w:p w14:paraId="548683BD" w14:textId="77777777" w:rsidR="006768FA" w:rsidRPr="006768FA" w:rsidRDefault="006768FA" w:rsidP="006768FA">
            <w:pPr>
              <w:spacing w:line="120" w:lineRule="atLeast"/>
              <w:ind w:right="57"/>
              <w:rPr>
                <w:szCs w:val="28"/>
              </w:rPr>
            </w:pPr>
          </w:p>
        </w:tc>
      </w:tr>
      <w:tr w:rsidR="006768FA" w:rsidRPr="006768FA" w14:paraId="0E0E7EA4" w14:textId="77777777" w:rsidTr="00AF485B">
        <w:tc>
          <w:tcPr>
            <w:tcW w:w="7650" w:type="dxa"/>
          </w:tcPr>
          <w:p w14:paraId="7F49F329" w14:textId="77777777" w:rsidR="006768FA" w:rsidRPr="006768FA" w:rsidRDefault="006768FA" w:rsidP="006768FA">
            <w:pPr>
              <w:spacing w:line="120" w:lineRule="atLeast"/>
              <w:ind w:right="57"/>
              <w:rPr>
                <w:szCs w:val="28"/>
              </w:rPr>
            </w:pPr>
            <w:r w:rsidRPr="006768FA">
              <w:rPr>
                <w:szCs w:val="28"/>
              </w:rPr>
              <w:t>b. Môi trường sống của sinh vật chỉ tập trung ở trên cạn.</w:t>
            </w:r>
          </w:p>
        </w:tc>
        <w:tc>
          <w:tcPr>
            <w:tcW w:w="736" w:type="dxa"/>
          </w:tcPr>
          <w:p w14:paraId="53025EFC" w14:textId="77777777" w:rsidR="006768FA" w:rsidRPr="006768FA" w:rsidRDefault="006768FA" w:rsidP="006768FA">
            <w:pPr>
              <w:spacing w:line="120" w:lineRule="atLeast"/>
              <w:ind w:right="57"/>
              <w:rPr>
                <w:szCs w:val="28"/>
              </w:rPr>
            </w:pPr>
          </w:p>
        </w:tc>
        <w:tc>
          <w:tcPr>
            <w:tcW w:w="676" w:type="dxa"/>
          </w:tcPr>
          <w:p w14:paraId="1D02C363" w14:textId="77777777" w:rsidR="006768FA" w:rsidRPr="006768FA" w:rsidRDefault="006768FA" w:rsidP="006768FA">
            <w:pPr>
              <w:spacing w:line="120" w:lineRule="atLeast"/>
              <w:ind w:right="57"/>
              <w:rPr>
                <w:szCs w:val="28"/>
              </w:rPr>
            </w:pPr>
          </w:p>
        </w:tc>
      </w:tr>
      <w:tr w:rsidR="006768FA" w:rsidRPr="006768FA" w14:paraId="30B18BA9" w14:textId="77777777" w:rsidTr="00AF485B">
        <w:tc>
          <w:tcPr>
            <w:tcW w:w="7650" w:type="dxa"/>
          </w:tcPr>
          <w:p w14:paraId="5D1D0C9A" w14:textId="77777777" w:rsidR="006768FA" w:rsidRPr="006768FA" w:rsidRDefault="006768FA" w:rsidP="006768FA">
            <w:pPr>
              <w:spacing w:line="120" w:lineRule="atLeast"/>
              <w:ind w:right="57"/>
              <w:rPr>
                <w:szCs w:val="28"/>
              </w:rPr>
            </w:pPr>
            <w:r w:rsidRPr="006768FA">
              <w:rPr>
                <w:szCs w:val="28"/>
              </w:rPr>
              <w:lastRenderedPageBreak/>
              <w:t>c. Hợp tử hình thành sẽ di chuyển đến tử cung và phân chia để tạo thành phôi.</w:t>
            </w:r>
          </w:p>
        </w:tc>
        <w:tc>
          <w:tcPr>
            <w:tcW w:w="736" w:type="dxa"/>
          </w:tcPr>
          <w:p w14:paraId="3E796489" w14:textId="77777777" w:rsidR="006768FA" w:rsidRPr="006768FA" w:rsidRDefault="006768FA" w:rsidP="006768FA">
            <w:pPr>
              <w:spacing w:line="120" w:lineRule="atLeast"/>
              <w:ind w:right="57"/>
              <w:rPr>
                <w:szCs w:val="28"/>
              </w:rPr>
            </w:pPr>
          </w:p>
        </w:tc>
        <w:tc>
          <w:tcPr>
            <w:tcW w:w="676" w:type="dxa"/>
          </w:tcPr>
          <w:p w14:paraId="5212A785" w14:textId="77777777" w:rsidR="006768FA" w:rsidRPr="006768FA" w:rsidRDefault="006768FA" w:rsidP="006768FA">
            <w:pPr>
              <w:spacing w:line="120" w:lineRule="atLeast"/>
              <w:ind w:right="57"/>
              <w:rPr>
                <w:szCs w:val="28"/>
              </w:rPr>
            </w:pPr>
          </w:p>
        </w:tc>
      </w:tr>
      <w:tr w:rsidR="006768FA" w:rsidRPr="006768FA" w14:paraId="76FB8403" w14:textId="77777777" w:rsidTr="00AF485B">
        <w:tc>
          <w:tcPr>
            <w:tcW w:w="7650" w:type="dxa"/>
          </w:tcPr>
          <w:p w14:paraId="26478CEA" w14:textId="77777777" w:rsidR="006768FA" w:rsidRPr="006768FA" w:rsidRDefault="006768FA" w:rsidP="006768FA">
            <w:pPr>
              <w:spacing w:line="120" w:lineRule="atLeast"/>
              <w:ind w:right="57"/>
              <w:rPr>
                <w:szCs w:val="28"/>
              </w:rPr>
            </w:pPr>
            <w:r w:rsidRPr="006768FA">
              <w:rPr>
                <w:szCs w:val="28"/>
              </w:rPr>
              <w:t>d. Sự thụ thai xảy ra khi phôi làm tổ được ở âm đạo.</w:t>
            </w:r>
          </w:p>
        </w:tc>
        <w:tc>
          <w:tcPr>
            <w:tcW w:w="736" w:type="dxa"/>
          </w:tcPr>
          <w:p w14:paraId="21F5C187" w14:textId="77777777" w:rsidR="006768FA" w:rsidRPr="006768FA" w:rsidRDefault="006768FA" w:rsidP="006768FA">
            <w:pPr>
              <w:spacing w:line="120" w:lineRule="atLeast"/>
              <w:ind w:right="57"/>
              <w:rPr>
                <w:szCs w:val="28"/>
              </w:rPr>
            </w:pPr>
          </w:p>
        </w:tc>
        <w:tc>
          <w:tcPr>
            <w:tcW w:w="676" w:type="dxa"/>
          </w:tcPr>
          <w:p w14:paraId="6C0E2DAF" w14:textId="77777777" w:rsidR="006768FA" w:rsidRPr="006768FA" w:rsidRDefault="006768FA" w:rsidP="006768FA">
            <w:pPr>
              <w:spacing w:line="120" w:lineRule="atLeast"/>
              <w:ind w:right="57"/>
              <w:rPr>
                <w:szCs w:val="28"/>
              </w:rPr>
            </w:pPr>
          </w:p>
        </w:tc>
      </w:tr>
    </w:tbl>
    <w:p w14:paraId="2A046798" w14:textId="77777777" w:rsidR="006768FA" w:rsidRPr="006768FA" w:rsidRDefault="006768FA" w:rsidP="006768FA">
      <w:pPr>
        <w:spacing w:line="120" w:lineRule="atLeast"/>
        <w:ind w:right="57"/>
        <w:rPr>
          <w:rFonts w:eastAsia="Times New Roman" w:cs="Times New Roman"/>
          <w:b/>
          <w:bCs/>
          <w:szCs w:val="28"/>
        </w:rPr>
      </w:pPr>
      <w:r w:rsidRPr="006768FA">
        <w:rPr>
          <w:rFonts w:eastAsia="Times New Roman" w:cs="Times New Roman"/>
          <w:b/>
          <w:bCs/>
          <w:szCs w:val="28"/>
        </w:rPr>
        <w:t xml:space="preserve"> Phần 3- dạng trả lời ngắn.</w:t>
      </w:r>
    </w:p>
    <w:p w14:paraId="0606F97B" w14:textId="77777777" w:rsidR="006768FA" w:rsidRPr="006768FA" w:rsidRDefault="006768FA" w:rsidP="006768FA">
      <w:pPr>
        <w:spacing w:line="120" w:lineRule="atLeast"/>
        <w:ind w:right="57"/>
        <w:rPr>
          <w:rFonts w:eastAsia="Times New Roman" w:cs="Times New Roman"/>
          <w:szCs w:val="28"/>
        </w:rPr>
      </w:pPr>
      <w:r w:rsidRPr="006768FA">
        <w:rPr>
          <w:rFonts w:eastAsia="Times New Roman" w:cs="Times New Roman"/>
          <w:b/>
          <w:bCs/>
          <w:szCs w:val="28"/>
        </w:rPr>
        <w:t>Câu 12</w:t>
      </w:r>
      <w:r w:rsidRPr="006768FA">
        <w:rPr>
          <w:rFonts w:eastAsia="Times New Roman" w:cs="Times New Roman"/>
          <w:szCs w:val="28"/>
        </w:rPr>
        <w:t>: Chọn từ thích hợp điền vào chỗ trống.</w:t>
      </w:r>
    </w:p>
    <w:p w14:paraId="549D8D31" w14:textId="77777777" w:rsidR="006768FA" w:rsidRPr="006768FA" w:rsidRDefault="006768FA" w:rsidP="006768FA">
      <w:pPr>
        <w:spacing w:line="120" w:lineRule="atLeast"/>
        <w:rPr>
          <w:rFonts w:eastAsia="Times New Roman" w:cs="Times New Roman"/>
          <w:szCs w:val="28"/>
        </w:rPr>
      </w:pPr>
      <w:r w:rsidRPr="006768FA">
        <w:rPr>
          <w:rFonts w:eastAsia="Times New Roman" w:cs="Times New Roman"/>
          <w:szCs w:val="28"/>
        </w:rPr>
        <w:t>a. Quần thể sinh vật là …………. các cá thể cùng loài, sống trong một khoảng không gian xác định.</w:t>
      </w:r>
    </w:p>
    <w:p w14:paraId="3B3E82C4" w14:textId="77777777" w:rsidR="006768FA" w:rsidRPr="006768FA" w:rsidRDefault="006768FA" w:rsidP="006768FA">
      <w:pPr>
        <w:spacing w:line="120" w:lineRule="atLeast"/>
        <w:ind w:right="57"/>
        <w:rPr>
          <w:rFonts w:eastAsia="Times New Roman" w:cs="Times New Roman"/>
          <w:b/>
          <w:bCs/>
          <w:szCs w:val="28"/>
        </w:rPr>
      </w:pPr>
      <w:r w:rsidRPr="006768FA">
        <w:rPr>
          <w:rFonts w:eastAsia="Times New Roman" w:cs="Times New Roman"/>
          <w:szCs w:val="28"/>
        </w:rPr>
        <w:t>b. Mật độ cá thể của …………….. là số lượng cá thể trên một đơn vị diện tích hay thể tích của quần thể.</w:t>
      </w:r>
      <w:r w:rsidRPr="006768FA">
        <w:rPr>
          <w:rFonts w:eastAsia="Times New Roman" w:cs="Times New Roman"/>
          <w:b/>
          <w:bCs/>
          <w:szCs w:val="28"/>
        </w:rPr>
        <w:t xml:space="preserve"> </w:t>
      </w:r>
    </w:p>
    <w:p w14:paraId="682B7D9B" w14:textId="77777777" w:rsidR="006768FA" w:rsidRPr="006768FA" w:rsidRDefault="006768FA" w:rsidP="006768FA">
      <w:pPr>
        <w:spacing w:line="120" w:lineRule="atLeast"/>
        <w:ind w:right="57"/>
        <w:rPr>
          <w:rFonts w:eastAsia="Times New Roman" w:cs="Times New Roman"/>
          <w:b/>
          <w:bCs/>
          <w:szCs w:val="28"/>
        </w:rPr>
      </w:pPr>
      <w:r w:rsidRPr="006768FA">
        <w:rPr>
          <w:rFonts w:eastAsia="Times New Roman" w:cs="Times New Roman"/>
          <w:szCs w:val="28"/>
        </w:rPr>
        <w:t>c. Kích thước của quần thể là số lượng các cá thể ………….. trong khoảng không gian của quần thể.</w:t>
      </w:r>
    </w:p>
    <w:p w14:paraId="677E8C6E" w14:textId="77777777" w:rsidR="006768FA" w:rsidRPr="006768FA" w:rsidRDefault="006768FA" w:rsidP="006768FA">
      <w:pPr>
        <w:spacing w:line="120" w:lineRule="atLeast"/>
        <w:ind w:right="57"/>
        <w:rPr>
          <w:rFonts w:eastAsia="Times New Roman" w:cs="Times New Roman"/>
          <w:szCs w:val="28"/>
        </w:rPr>
      </w:pPr>
      <w:r w:rsidRPr="006768FA">
        <w:rPr>
          <w:rFonts w:eastAsia="Times New Roman" w:cs="Times New Roman"/>
          <w:szCs w:val="28"/>
        </w:rPr>
        <w:t>d. Tỉ lệ ………………ở sinh vật có thể thay đổi theo nhóm tuổi, thời gian, điều kiện sống.</w:t>
      </w:r>
    </w:p>
    <w:p w14:paraId="7CDE5217" w14:textId="77777777" w:rsidR="006768FA" w:rsidRPr="006768FA" w:rsidRDefault="006768FA" w:rsidP="006768FA">
      <w:pPr>
        <w:spacing w:line="120" w:lineRule="atLeast"/>
        <w:ind w:right="57"/>
        <w:rPr>
          <w:rFonts w:eastAsia="Times New Roman" w:cs="Times New Roman"/>
          <w:b/>
          <w:bCs/>
          <w:szCs w:val="28"/>
        </w:rPr>
      </w:pPr>
      <w:r w:rsidRPr="006768FA">
        <w:rPr>
          <w:rFonts w:eastAsia="Times New Roman" w:cs="Times New Roman"/>
          <w:b/>
          <w:bCs/>
          <w:szCs w:val="28"/>
        </w:rPr>
        <w:t>II/ PHẦN TỰ LUẬN.</w:t>
      </w:r>
    </w:p>
    <w:p w14:paraId="78003F67" w14:textId="77777777" w:rsidR="006768FA" w:rsidRPr="006768FA" w:rsidRDefault="006768FA" w:rsidP="006768FA">
      <w:pPr>
        <w:spacing w:line="120" w:lineRule="atLeast"/>
        <w:ind w:right="57"/>
        <w:rPr>
          <w:rFonts w:eastAsia="Times New Roman" w:cs="Times New Roman"/>
          <w:szCs w:val="28"/>
        </w:rPr>
      </w:pPr>
      <w:r w:rsidRPr="006768FA">
        <w:rPr>
          <w:rFonts w:eastAsia="Times New Roman" w:cs="Times New Roman"/>
          <w:b/>
          <w:bCs/>
          <w:szCs w:val="28"/>
        </w:rPr>
        <w:t>Câu 13</w:t>
      </w:r>
      <w:r w:rsidRPr="006768FA">
        <w:rPr>
          <w:rFonts w:eastAsia="Times New Roman" w:cs="Times New Roman"/>
          <w:szCs w:val="28"/>
        </w:rPr>
        <w:t>.Trình bày các biện pháp bảo vệ đa dạng sinh học trong quần xã? Quần thể sinh vật?</w:t>
      </w:r>
    </w:p>
    <w:p w14:paraId="3C8D46C8" w14:textId="77777777" w:rsidR="006768FA" w:rsidRPr="006768FA" w:rsidRDefault="006768FA" w:rsidP="006768FA">
      <w:pPr>
        <w:spacing w:line="120" w:lineRule="atLeast"/>
        <w:ind w:right="57"/>
        <w:rPr>
          <w:rFonts w:eastAsia="Times New Roman" w:cs="Times New Roman"/>
          <w:szCs w:val="28"/>
        </w:rPr>
      </w:pPr>
      <w:r w:rsidRPr="006768FA">
        <w:rPr>
          <w:rFonts w:eastAsia="Times New Roman" w:cs="Times New Roman"/>
          <w:b/>
          <w:bCs/>
          <w:szCs w:val="28"/>
        </w:rPr>
        <w:t>Câu 14. a/</w:t>
      </w:r>
      <w:r w:rsidRPr="006768FA">
        <w:rPr>
          <w:rFonts w:eastAsia="Times New Roman" w:cs="Times New Roman"/>
          <w:szCs w:val="28"/>
        </w:rPr>
        <w:t xml:space="preserve"> Cá chép ở Việt Nam chết ở nhiệt độ dưới 2</w:t>
      </w:r>
      <w:r w:rsidRPr="006768FA">
        <w:rPr>
          <w:rFonts w:eastAsia="Times New Roman" w:cs="Times New Roman"/>
          <w:szCs w:val="28"/>
          <w:vertAlign w:val="superscript"/>
        </w:rPr>
        <w:t>o</w:t>
      </w:r>
      <w:r w:rsidRPr="006768FA">
        <w:rPr>
          <w:rFonts w:eastAsia="Times New Roman" w:cs="Times New Roman"/>
          <w:szCs w:val="28"/>
        </w:rPr>
        <w:t>C và trên 44</w:t>
      </w:r>
      <w:r w:rsidRPr="006768FA">
        <w:rPr>
          <w:rFonts w:eastAsia="Times New Roman" w:cs="Times New Roman"/>
          <w:szCs w:val="28"/>
          <w:vertAlign w:val="superscript"/>
        </w:rPr>
        <w:t>o</w:t>
      </w:r>
      <w:r w:rsidRPr="006768FA">
        <w:rPr>
          <w:rFonts w:eastAsia="Times New Roman" w:cs="Times New Roman"/>
          <w:szCs w:val="28"/>
        </w:rPr>
        <w:t>C, phát triển thuận lợi nhất ở 28</w:t>
      </w:r>
      <w:r w:rsidRPr="006768FA">
        <w:rPr>
          <w:rFonts w:eastAsia="Times New Roman" w:cs="Times New Roman"/>
          <w:szCs w:val="28"/>
          <w:vertAlign w:val="superscript"/>
        </w:rPr>
        <w:t>o</w:t>
      </w:r>
      <w:r w:rsidRPr="006768FA">
        <w:rPr>
          <w:rFonts w:eastAsia="Times New Roman" w:cs="Times New Roman"/>
          <w:szCs w:val="28"/>
        </w:rPr>
        <w:t>C. So sánh với cá rô phi ở Việt Nam thì loài nào có giới hạn sinh thái về nhiệt độ rộng hơn? Loài nào có vùng phân bố rộng hơn?</w:t>
      </w:r>
    </w:p>
    <w:p w14:paraId="12E143F2" w14:textId="77777777" w:rsidR="006768FA" w:rsidRPr="006768FA" w:rsidRDefault="006768FA" w:rsidP="006768FA">
      <w:pPr>
        <w:spacing w:line="120" w:lineRule="atLeast"/>
        <w:ind w:right="57"/>
        <w:rPr>
          <w:rFonts w:eastAsia="Times New Roman" w:cs="Times New Roman"/>
          <w:szCs w:val="28"/>
        </w:rPr>
      </w:pPr>
      <w:r w:rsidRPr="006768FA">
        <w:rPr>
          <w:rFonts w:eastAsia="Times New Roman" w:cs="Times New Roman"/>
          <w:b/>
          <w:bCs/>
          <w:szCs w:val="28"/>
        </w:rPr>
        <w:t>b</w:t>
      </w:r>
      <w:r w:rsidRPr="006768FA">
        <w:rPr>
          <w:rFonts w:eastAsia="Times New Roman" w:cs="Times New Roman"/>
          <w:szCs w:val="28"/>
        </w:rPr>
        <w:t>/ Cá trắm cỏ ở Việt Nam chết ở nhiệt độ dưới 4</w:t>
      </w:r>
      <w:r w:rsidRPr="006768FA">
        <w:rPr>
          <w:rFonts w:eastAsia="Times New Roman" w:cs="Times New Roman"/>
          <w:szCs w:val="28"/>
          <w:vertAlign w:val="superscript"/>
        </w:rPr>
        <w:t>o</w:t>
      </w:r>
      <w:r w:rsidRPr="006768FA">
        <w:rPr>
          <w:rFonts w:eastAsia="Times New Roman" w:cs="Times New Roman"/>
          <w:szCs w:val="28"/>
        </w:rPr>
        <w:t>C và trên 40</w:t>
      </w:r>
      <w:r w:rsidRPr="006768FA">
        <w:rPr>
          <w:rFonts w:eastAsia="Times New Roman" w:cs="Times New Roman"/>
          <w:szCs w:val="28"/>
          <w:vertAlign w:val="superscript"/>
        </w:rPr>
        <w:t>o</w:t>
      </w:r>
      <w:r w:rsidRPr="006768FA">
        <w:rPr>
          <w:rFonts w:eastAsia="Times New Roman" w:cs="Times New Roman"/>
          <w:szCs w:val="28"/>
        </w:rPr>
        <w:t>C, phát triển thuận lợi nhất ở 28</w:t>
      </w:r>
      <w:r w:rsidRPr="006768FA">
        <w:rPr>
          <w:rFonts w:eastAsia="Times New Roman" w:cs="Times New Roman"/>
          <w:szCs w:val="28"/>
          <w:vertAlign w:val="superscript"/>
        </w:rPr>
        <w:t>o</w:t>
      </w:r>
      <w:r w:rsidRPr="006768FA">
        <w:rPr>
          <w:rFonts w:eastAsia="Times New Roman" w:cs="Times New Roman"/>
          <w:szCs w:val="28"/>
        </w:rPr>
        <w:t>C. So sánh với cá rô phi ở Việt Nam thì loài nào có giới hạn sinh thái về nhiệt độ rộng hơn? Loài nào có vùng phân bố rộng hơn?</w:t>
      </w:r>
    </w:p>
    <w:p w14:paraId="66F853DC" w14:textId="77777777" w:rsidR="006768FA" w:rsidRPr="006768FA" w:rsidRDefault="006768FA" w:rsidP="006768FA">
      <w:pPr>
        <w:spacing w:line="120" w:lineRule="atLeast"/>
        <w:ind w:right="57"/>
        <w:rPr>
          <w:rFonts w:eastAsia="Times New Roman" w:cs="Times New Roman"/>
          <w:szCs w:val="28"/>
        </w:rPr>
      </w:pPr>
      <w:r w:rsidRPr="006768FA">
        <w:rPr>
          <w:rFonts w:eastAsia="Times New Roman" w:cs="Times New Roman"/>
          <w:szCs w:val="28"/>
        </w:rPr>
        <w:t>c/ Cá trắm đen ở Việt Nam chết ở nhiệt độ dưới 3</w:t>
      </w:r>
      <w:r w:rsidRPr="006768FA">
        <w:rPr>
          <w:rFonts w:eastAsia="Times New Roman" w:cs="Times New Roman"/>
          <w:szCs w:val="28"/>
          <w:vertAlign w:val="superscript"/>
        </w:rPr>
        <w:t>o</w:t>
      </w:r>
      <w:r w:rsidRPr="006768FA">
        <w:rPr>
          <w:rFonts w:eastAsia="Times New Roman" w:cs="Times New Roman"/>
          <w:szCs w:val="28"/>
        </w:rPr>
        <w:t>C và trên 45</w:t>
      </w:r>
      <w:r w:rsidRPr="006768FA">
        <w:rPr>
          <w:rFonts w:eastAsia="Times New Roman" w:cs="Times New Roman"/>
          <w:szCs w:val="28"/>
          <w:vertAlign w:val="superscript"/>
        </w:rPr>
        <w:t>o</w:t>
      </w:r>
      <w:r w:rsidRPr="006768FA">
        <w:rPr>
          <w:rFonts w:eastAsia="Times New Roman" w:cs="Times New Roman"/>
          <w:szCs w:val="28"/>
        </w:rPr>
        <w:t>C, phát triển thuận lợi nhất ở 30</w:t>
      </w:r>
      <w:r w:rsidRPr="006768FA">
        <w:rPr>
          <w:rFonts w:eastAsia="Times New Roman" w:cs="Times New Roman"/>
          <w:szCs w:val="28"/>
          <w:vertAlign w:val="superscript"/>
        </w:rPr>
        <w:t>o</w:t>
      </w:r>
      <w:r w:rsidRPr="006768FA">
        <w:rPr>
          <w:rFonts w:eastAsia="Times New Roman" w:cs="Times New Roman"/>
          <w:szCs w:val="28"/>
        </w:rPr>
        <w:t>C. So sánh với cá rô phi ở Việt Nam thì loài nào có giới hạn sinh thái về nhiệt độ rộng hơn? Loài nào có vùng phân bố rộng hơn?</w:t>
      </w:r>
    </w:p>
    <w:p w14:paraId="5FB5FA8F" w14:textId="77777777" w:rsidR="006768FA" w:rsidRPr="006768FA" w:rsidRDefault="006768FA" w:rsidP="006768FA">
      <w:pPr>
        <w:spacing w:line="120" w:lineRule="atLeast"/>
        <w:rPr>
          <w:rFonts w:eastAsia="Times New Roman" w:cs="Times New Roman"/>
          <w:szCs w:val="28"/>
        </w:rPr>
      </w:pPr>
      <w:r w:rsidRPr="006768FA">
        <w:rPr>
          <w:rFonts w:eastAsia="Times New Roman" w:cs="Times New Roman"/>
          <w:szCs w:val="28"/>
        </w:rPr>
        <w:t xml:space="preserve">                              ------------------------HẾT-----------------------------------</w:t>
      </w:r>
    </w:p>
    <w:p w14:paraId="635A1F68" w14:textId="77777777" w:rsidR="006768FA" w:rsidRPr="006768FA" w:rsidRDefault="006768FA" w:rsidP="006768FA">
      <w:pPr>
        <w:spacing w:line="120" w:lineRule="atLeast"/>
        <w:rPr>
          <w:rFonts w:eastAsia="Times New Roman" w:cs="Times New Roman"/>
          <w:szCs w:val="28"/>
        </w:rPr>
      </w:pPr>
      <w:r w:rsidRPr="006768FA">
        <w:rPr>
          <w:rFonts w:eastAsia="Times New Roman" w:cs="Times New Roman"/>
          <w:szCs w:val="28"/>
        </w:rPr>
        <w:t xml:space="preserve">                                                           Cư Bao, ngày 15/03/2026</w:t>
      </w:r>
    </w:p>
    <w:p w14:paraId="1373C25C" w14:textId="77777777" w:rsidR="006768FA" w:rsidRPr="006768FA" w:rsidRDefault="006768FA" w:rsidP="006768FA">
      <w:pPr>
        <w:spacing w:line="120" w:lineRule="atLeast"/>
        <w:rPr>
          <w:rFonts w:eastAsia="Times New Roman" w:cs="Times New Roman"/>
          <w:szCs w:val="28"/>
        </w:rPr>
      </w:pPr>
      <w:r w:rsidRPr="006768FA">
        <w:rPr>
          <w:rFonts w:eastAsia="Times New Roman" w:cs="Times New Roman"/>
          <w:szCs w:val="28"/>
        </w:rPr>
        <w:t xml:space="preserve">                                                                        Gv ra đề cương</w:t>
      </w:r>
    </w:p>
    <w:p w14:paraId="5AF3F446" w14:textId="77777777" w:rsidR="006768FA" w:rsidRPr="006768FA" w:rsidRDefault="006768FA" w:rsidP="006768FA">
      <w:pPr>
        <w:spacing w:line="120" w:lineRule="atLeast"/>
        <w:rPr>
          <w:rFonts w:eastAsia="Times New Roman" w:cs="Times New Roman"/>
          <w:szCs w:val="28"/>
        </w:rPr>
      </w:pPr>
    </w:p>
    <w:p w14:paraId="5BEF0BC0" w14:textId="77777777" w:rsidR="006768FA" w:rsidRPr="006768FA" w:rsidRDefault="006768FA" w:rsidP="006768FA">
      <w:pPr>
        <w:spacing w:line="120" w:lineRule="atLeast"/>
        <w:rPr>
          <w:rFonts w:eastAsia="Times New Roman" w:cs="Times New Roman"/>
          <w:szCs w:val="28"/>
        </w:rPr>
      </w:pPr>
    </w:p>
    <w:p w14:paraId="7CA2BB48" w14:textId="77777777" w:rsidR="006768FA" w:rsidRPr="006768FA" w:rsidRDefault="006768FA" w:rsidP="006768FA">
      <w:pPr>
        <w:spacing w:line="120" w:lineRule="atLeast"/>
        <w:rPr>
          <w:rFonts w:eastAsia="Times New Roman" w:cs="Times New Roman"/>
          <w:szCs w:val="28"/>
        </w:rPr>
      </w:pPr>
    </w:p>
    <w:p w14:paraId="09F7C700" w14:textId="77777777" w:rsidR="006768FA" w:rsidRPr="006768FA" w:rsidRDefault="006768FA" w:rsidP="006768FA">
      <w:pPr>
        <w:spacing w:line="120" w:lineRule="atLeast"/>
        <w:rPr>
          <w:rFonts w:eastAsia="Times New Roman" w:cs="Times New Roman"/>
          <w:szCs w:val="28"/>
        </w:rPr>
      </w:pPr>
    </w:p>
    <w:p w14:paraId="0199F8A3" w14:textId="77777777" w:rsidR="006768FA" w:rsidRPr="006768FA" w:rsidRDefault="006768FA" w:rsidP="006768FA">
      <w:pPr>
        <w:spacing w:line="120" w:lineRule="atLeast"/>
        <w:rPr>
          <w:rFonts w:eastAsia="Times New Roman" w:cs="Times New Roman"/>
          <w:szCs w:val="28"/>
        </w:rPr>
      </w:pPr>
    </w:p>
    <w:p w14:paraId="0AE42A15" w14:textId="77777777" w:rsidR="006768FA" w:rsidRPr="006768FA" w:rsidRDefault="006768FA" w:rsidP="006768FA">
      <w:pPr>
        <w:spacing w:line="120" w:lineRule="atLeast"/>
        <w:rPr>
          <w:rFonts w:eastAsia="Times New Roman" w:cs="Times New Roman"/>
          <w:szCs w:val="28"/>
        </w:rPr>
      </w:pPr>
      <w:r w:rsidRPr="006768FA">
        <w:rPr>
          <w:rFonts w:eastAsia="Times New Roman" w:cs="Times New Roman"/>
          <w:szCs w:val="28"/>
        </w:rPr>
        <w:t xml:space="preserve">                                                                Ngô Thị Thanh Bình</w:t>
      </w:r>
    </w:p>
    <w:p w14:paraId="308D29E7" w14:textId="77777777" w:rsidR="006768FA" w:rsidRDefault="006768FA"/>
    <w:p w14:paraId="7DC7DE30" w14:textId="77777777" w:rsidR="00E138EA" w:rsidRDefault="00E138EA"/>
    <w:p w14:paraId="611C1CC6" w14:textId="77777777" w:rsidR="00E138EA" w:rsidRDefault="00E138EA"/>
    <w:p w14:paraId="31B8EEF5" w14:textId="77777777" w:rsidR="00E138EA" w:rsidRDefault="00E138EA"/>
    <w:p w14:paraId="79EAAFFC" w14:textId="77777777" w:rsidR="00E138EA" w:rsidRDefault="00E138EA"/>
    <w:p w14:paraId="11EEE1EA" w14:textId="77777777" w:rsidR="00E138EA" w:rsidRDefault="00E138EA"/>
    <w:p w14:paraId="650343C6" w14:textId="77777777" w:rsidR="00E138EA" w:rsidRDefault="00E138EA"/>
    <w:p w14:paraId="00FF051C" w14:textId="77777777" w:rsidR="00E138EA" w:rsidRDefault="00E138EA"/>
    <w:p w14:paraId="3BF672B2" w14:textId="77777777" w:rsidR="00E138EA" w:rsidRDefault="00E138EA"/>
    <w:tbl>
      <w:tblPr>
        <w:tblW w:w="9753" w:type="dxa"/>
        <w:tblLook w:val="04A0" w:firstRow="1" w:lastRow="0" w:firstColumn="1" w:lastColumn="0" w:noHBand="0" w:noVBand="1"/>
      </w:tblPr>
      <w:tblGrid>
        <w:gridCol w:w="4205"/>
        <w:gridCol w:w="5548"/>
      </w:tblGrid>
      <w:tr w:rsidR="00E138EA" w:rsidRPr="00E138EA" w14:paraId="0F1EA275" w14:textId="77777777" w:rsidTr="00AF485B">
        <w:trPr>
          <w:trHeight w:val="956"/>
        </w:trPr>
        <w:tc>
          <w:tcPr>
            <w:tcW w:w="4205" w:type="dxa"/>
          </w:tcPr>
          <w:p w14:paraId="6F98EB32" w14:textId="4D8E2531" w:rsidR="00E138EA" w:rsidRPr="00E138EA" w:rsidRDefault="00E138EA" w:rsidP="00E138EA">
            <w:pPr>
              <w:widowControl w:val="0"/>
              <w:adjustRightInd w:val="0"/>
              <w:rPr>
                <w:rFonts w:eastAsia="Calibri" w:cs="Times New Roman"/>
                <w:b/>
                <w:kern w:val="2"/>
                <w:sz w:val="24"/>
                <w:szCs w:val="24"/>
                <w:lang w:val="nl-NL"/>
                <w14:ligatures w14:val="standardContextual"/>
              </w:rPr>
            </w:pPr>
            <w:r w:rsidRPr="00E138EA">
              <w:rPr>
                <w:rFonts w:eastAsia="Calibri" w:cs="Times New Roman"/>
                <w:b/>
                <w:kern w:val="2"/>
                <w:sz w:val="24"/>
                <w:szCs w:val="24"/>
                <w:lang w:val="nl-NL"/>
                <w14:ligatures w14:val="standardContextual"/>
              </w:rPr>
              <w:lastRenderedPageBreak/>
              <w:t xml:space="preserve">        UBND </w:t>
            </w:r>
            <w:r w:rsidR="0074223F">
              <w:rPr>
                <w:rFonts w:eastAsia="Calibri" w:cs="Times New Roman"/>
                <w:b/>
                <w:kern w:val="2"/>
                <w:sz w:val="24"/>
                <w:szCs w:val="24"/>
                <w:lang w:val="nl-NL"/>
                <w14:ligatures w14:val="standardContextual"/>
              </w:rPr>
              <w:t>PHƯỜNG CƯ BAO</w:t>
            </w:r>
          </w:p>
          <w:p w14:paraId="5883C217" w14:textId="77777777" w:rsidR="00E138EA" w:rsidRPr="00E138EA" w:rsidRDefault="00E138EA" w:rsidP="00E138EA">
            <w:pPr>
              <w:widowControl w:val="0"/>
              <w:adjustRightInd w:val="0"/>
              <w:jc w:val="center"/>
              <w:rPr>
                <w:rFonts w:eastAsia="Calibri" w:cs="Times New Roman"/>
                <w:kern w:val="2"/>
                <w:sz w:val="24"/>
                <w:szCs w:val="24"/>
                <w:lang w:val="nl-NL"/>
                <w14:ligatures w14:val="standardContextual"/>
              </w:rPr>
            </w:pPr>
            <w:r w:rsidRPr="00E138EA">
              <w:rPr>
                <w:rFonts w:eastAsia="Calibri" w:cs="Times New Roman"/>
                <w:b/>
                <w:kern w:val="2"/>
                <w:sz w:val="24"/>
                <w:szCs w:val="24"/>
                <w:lang w:val="nl-NL"/>
                <w14:ligatures w14:val="standardContextual"/>
              </w:rPr>
              <w:t xml:space="preserve">TRƯỜNG </w:t>
            </w:r>
            <w:r w:rsidRPr="00E138EA">
              <w:rPr>
                <w:rFonts w:eastAsia="Calibri" w:cs="Times New Roman"/>
                <w:b/>
                <w:kern w:val="2"/>
                <w:sz w:val="24"/>
                <w:szCs w:val="24"/>
                <w:lang w:val="vi-VN"/>
                <w14:ligatures w14:val="standardContextual"/>
              </w:rPr>
              <w:t xml:space="preserve">THCS </w:t>
            </w:r>
            <w:r w:rsidRPr="00E138EA">
              <w:rPr>
                <w:rFonts w:eastAsia="Calibri" w:cs="Times New Roman"/>
                <w:b/>
                <w:kern w:val="2"/>
                <w:sz w:val="24"/>
                <w:szCs w:val="24"/>
                <w:lang w:val="nl-NL"/>
                <w14:ligatures w14:val="standardContextual"/>
              </w:rPr>
              <w:t>HÙNG VƯƠNG</w:t>
            </w:r>
          </w:p>
          <w:p w14:paraId="51B9DFF8" w14:textId="77777777" w:rsidR="00E138EA" w:rsidRPr="00E138EA" w:rsidRDefault="00E138EA" w:rsidP="00E138EA">
            <w:pPr>
              <w:widowControl w:val="0"/>
              <w:adjustRightInd w:val="0"/>
              <w:jc w:val="center"/>
              <w:rPr>
                <w:rFonts w:eastAsia="Calibri" w:cs="Times New Roman"/>
                <w:b/>
                <w:kern w:val="2"/>
                <w:sz w:val="24"/>
                <w:szCs w:val="24"/>
                <w:lang w:val="nl-NL"/>
                <w14:ligatures w14:val="standardContextual"/>
              </w:rPr>
            </w:pPr>
          </w:p>
        </w:tc>
        <w:tc>
          <w:tcPr>
            <w:tcW w:w="5548" w:type="dxa"/>
          </w:tcPr>
          <w:p w14:paraId="62D21159" w14:textId="77777777" w:rsidR="00E138EA" w:rsidRPr="00E138EA" w:rsidRDefault="00E138EA" w:rsidP="00E138EA">
            <w:pPr>
              <w:widowControl w:val="0"/>
              <w:adjustRightInd w:val="0"/>
              <w:jc w:val="center"/>
              <w:rPr>
                <w:rFonts w:eastAsia="Calibri" w:cs="Times New Roman"/>
                <w:b/>
                <w:kern w:val="2"/>
                <w:sz w:val="24"/>
                <w:szCs w:val="24"/>
                <w:lang w:val="da-DK"/>
                <w14:ligatures w14:val="standardContextual"/>
              </w:rPr>
            </w:pPr>
            <w:r w:rsidRPr="00E138EA">
              <w:rPr>
                <w:rFonts w:eastAsia="Calibri" w:cs="Times New Roman"/>
                <w:b/>
                <w:kern w:val="2"/>
                <w:sz w:val="24"/>
                <w:szCs w:val="24"/>
                <w:lang w:val="da-DK"/>
                <w14:ligatures w14:val="standardContextual"/>
              </w:rPr>
              <w:t xml:space="preserve">ĐỀ CƯƠNG KIỂM TRA </w:t>
            </w:r>
            <w:r w:rsidRPr="00E138EA">
              <w:rPr>
                <w:rFonts w:eastAsia="Calibri" w:cs="Times New Roman"/>
                <w:b/>
                <w:color w:val="000000"/>
                <w:kern w:val="2"/>
                <w:sz w:val="24"/>
                <w:szCs w:val="24"/>
                <w:lang w:val="da-DK"/>
                <w14:ligatures w14:val="standardContextual"/>
              </w:rPr>
              <w:t xml:space="preserve">GHK II, NH </w:t>
            </w:r>
            <w:r w:rsidRPr="00E138EA">
              <w:rPr>
                <w:rFonts w:eastAsia="Calibri" w:cs="Times New Roman"/>
                <w:b/>
                <w:kern w:val="2"/>
                <w:sz w:val="24"/>
                <w:szCs w:val="24"/>
                <w:lang w:val="da-DK"/>
                <w14:ligatures w14:val="standardContextual"/>
              </w:rPr>
              <w:t xml:space="preserve">2025 </w:t>
            </w:r>
            <w:r w:rsidRPr="00E138EA">
              <w:rPr>
                <w:rFonts w:eastAsia="Calibri" w:cs="Times New Roman"/>
                <w:b/>
                <w:kern w:val="2"/>
                <w:sz w:val="24"/>
                <w:szCs w:val="24"/>
                <w:lang w:val="da-DK"/>
                <w14:ligatures w14:val="standardContextual"/>
              </w:rPr>
              <w:softHyphen/>
              <w:t>– 2026</w:t>
            </w:r>
          </w:p>
          <w:p w14:paraId="2FF05E85" w14:textId="77777777" w:rsidR="00E138EA" w:rsidRPr="00E138EA" w:rsidRDefault="00E138EA" w:rsidP="00E138EA">
            <w:pPr>
              <w:widowControl w:val="0"/>
              <w:adjustRightInd w:val="0"/>
              <w:rPr>
                <w:rFonts w:eastAsia="Calibri" w:cs="Times New Roman"/>
                <w:kern w:val="2"/>
                <w:sz w:val="24"/>
                <w:szCs w:val="24"/>
                <w:lang w:val="da-DK"/>
                <w14:ligatures w14:val="standardContextual"/>
              </w:rPr>
            </w:pPr>
            <w:r w:rsidRPr="00E138EA">
              <w:rPr>
                <w:rFonts w:eastAsia="Calibri" w:cs="Times New Roman"/>
                <w:b/>
                <w:kern w:val="2"/>
                <w:sz w:val="24"/>
                <w:szCs w:val="24"/>
                <w:lang w:val="da-DK"/>
                <w14:ligatures w14:val="standardContextual"/>
              </w:rPr>
              <w:t xml:space="preserve">         MÔN: KHTN( HÓA)- LỚP</w:t>
            </w:r>
            <w:r w:rsidRPr="00E138EA">
              <w:rPr>
                <w:rFonts w:eastAsia="Calibri" w:cs="Times New Roman"/>
                <w:b/>
                <w:kern w:val="2"/>
                <w:sz w:val="24"/>
                <w:szCs w:val="24"/>
                <w:lang w:val="vi-VN"/>
                <w14:ligatures w14:val="standardContextual"/>
              </w:rPr>
              <w:t xml:space="preserve"> </w:t>
            </w:r>
            <w:r w:rsidRPr="00E138EA">
              <w:rPr>
                <w:rFonts w:eastAsia="Calibri" w:cs="Times New Roman"/>
                <w:b/>
                <w:kern w:val="2"/>
                <w:sz w:val="24"/>
                <w:szCs w:val="24"/>
                <w:lang w:val="da-DK"/>
                <w14:ligatures w14:val="standardContextual"/>
              </w:rPr>
              <w:t xml:space="preserve">8 </w:t>
            </w:r>
          </w:p>
          <w:p w14:paraId="3366F054" w14:textId="77777777" w:rsidR="00E138EA" w:rsidRPr="00E138EA" w:rsidRDefault="00E138EA" w:rsidP="00E138EA">
            <w:pPr>
              <w:widowControl w:val="0"/>
              <w:adjustRightInd w:val="0"/>
              <w:jc w:val="center"/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254B111C" w14:textId="77777777" w:rsidR="00E138EA" w:rsidRPr="00E138EA" w:rsidRDefault="00E138EA" w:rsidP="00E138EA">
      <w:pPr>
        <w:spacing w:line="276" w:lineRule="auto"/>
        <w:rPr>
          <w:rFonts w:eastAsia="Calibri" w:cs="Times New Roman"/>
          <w:b/>
          <w:iCs/>
          <w:kern w:val="2"/>
          <w:szCs w:val="28"/>
          <w:lang w:val="nl-NL"/>
          <w14:ligatures w14:val="standardContextual"/>
        </w:rPr>
      </w:pPr>
      <w:r w:rsidRPr="00E138EA">
        <w:rPr>
          <w:rFonts w:eastAsia="Calibri" w:cs="Times New Roman"/>
          <w:b/>
          <w:bCs/>
          <w:kern w:val="2"/>
          <w:szCs w:val="28"/>
          <w14:ligatures w14:val="standardContextual"/>
        </w:rPr>
        <w:t xml:space="preserve">Câu 1.  </w:t>
      </w:r>
      <w:r w:rsidRPr="00E138EA">
        <w:rPr>
          <w:rFonts w:eastAsia="Calibri" w:cs="Times New Roman"/>
          <w:iCs/>
          <w:kern w:val="2"/>
          <w:szCs w:val="28"/>
          <w:lang w:val="nl-NL"/>
          <w14:ligatures w14:val="standardContextual"/>
        </w:rPr>
        <w:t>Nêu khái niệm acid? Nêu cách gọi tên acid không có oxygen?</w:t>
      </w:r>
    </w:p>
    <w:p w14:paraId="4BDC3843" w14:textId="77777777" w:rsidR="00E138EA" w:rsidRPr="00E138EA" w:rsidRDefault="00E138EA" w:rsidP="00E138EA">
      <w:pPr>
        <w:spacing w:line="276" w:lineRule="auto"/>
        <w:rPr>
          <w:rFonts w:eastAsia="Calibri" w:cs="Times New Roman"/>
          <w:b/>
          <w:iCs/>
          <w:kern w:val="2"/>
          <w:szCs w:val="28"/>
          <w:lang w:val="nl-NL"/>
          <w14:ligatures w14:val="standardContextual"/>
        </w:rPr>
      </w:pPr>
      <w:r w:rsidRPr="00E138EA">
        <w:rPr>
          <w:rFonts w:eastAsia="Calibri" w:cs="Times New Roman"/>
          <w:b/>
          <w:bCs/>
          <w:kern w:val="2"/>
          <w:szCs w:val="28"/>
          <w14:ligatures w14:val="standardContextual"/>
        </w:rPr>
        <w:t>Câu 2. </w:t>
      </w:r>
      <w:r w:rsidRPr="00E138EA">
        <w:rPr>
          <w:rFonts w:eastAsia="Calibri" w:cs="Times New Roman"/>
          <w:b/>
          <w:iCs/>
          <w:kern w:val="2"/>
          <w:szCs w:val="28"/>
          <w:lang w:val="nl-NL"/>
          <w14:ligatures w14:val="standardContextual"/>
        </w:rPr>
        <w:t xml:space="preserve"> </w:t>
      </w:r>
      <w:r w:rsidRPr="00E138EA">
        <w:rPr>
          <w:rFonts w:eastAsia="Calibri" w:cs="Times New Roman"/>
          <w:iCs/>
          <w:kern w:val="2"/>
          <w:szCs w:val="28"/>
          <w:lang w:val="nl-NL"/>
          <w14:ligatures w14:val="standardContextual"/>
        </w:rPr>
        <w:t xml:space="preserve"> Nêu khái niệm base? Nêu cách gọi tên base?</w:t>
      </w:r>
    </w:p>
    <w:p w14:paraId="5A673B0E" w14:textId="77777777" w:rsidR="00E138EA" w:rsidRPr="00E138EA" w:rsidRDefault="00E138EA" w:rsidP="00E138EA">
      <w:pPr>
        <w:shd w:val="clear" w:color="auto" w:fill="FFFFFF"/>
        <w:adjustRightInd w:val="0"/>
        <w:spacing w:after="120"/>
        <w:jc w:val="both"/>
        <w:rPr>
          <w:rFonts w:eastAsia="Calibri" w:cs="Times New Roman"/>
          <w:kern w:val="2"/>
          <w:szCs w:val="28"/>
          <w14:ligatures w14:val="standardContextual"/>
        </w:rPr>
      </w:pPr>
      <w:r w:rsidRPr="00E138EA">
        <w:rPr>
          <w:rFonts w:eastAsia="Calibri" w:cs="Times New Roman"/>
          <w:b/>
          <w:bCs/>
          <w:kern w:val="2"/>
          <w:szCs w:val="28"/>
          <w14:ligatures w14:val="standardContextual"/>
        </w:rPr>
        <w:t>Câu 3.</w:t>
      </w:r>
      <w:r w:rsidRPr="00E138EA">
        <w:rPr>
          <w:rFonts w:eastAsia="Calibri" w:cs="Times New Roman"/>
          <w:kern w:val="2"/>
          <w:szCs w:val="28"/>
          <w14:ligatures w14:val="standardContextual"/>
        </w:rPr>
        <w:t>Tại sao giấm ăn, nước quả chanh được dùng để loại bỏ cặn trong dụng cụ đun nước?</w:t>
      </w:r>
    </w:p>
    <w:p w14:paraId="45516453" w14:textId="77777777" w:rsidR="00E138EA" w:rsidRPr="00E138EA" w:rsidRDefault="00E138EA" w:rsidP="00E138EA">
      <w:pPr>
        <w:shd w:val="clear" w:color="auto" w:fill="FFFFFF"/>
        <w:adjustRightInd w:val="0"/>
        <w:spacing w:after="120"/>
        <w:jc w:val="both"/>
        <w:rPr>
          <w:rFonts w:eastAsia="Calibri" w:cs="Times New Roman"/>
          <w:kern w:val="2"/>
          <w:szCs w:val="28"/>
          <w14:ligatures w14:val="standardContextual"/>
        </w:rPr>
      </w:pPr>
      <w:r w:rsidRPr="00E138EA">
        <w:rPr>
          <w:rFonts w:eastAsia="Calibri" w:cs="Times New Roman"/>
          <w:b/>
          <w:kern w:val="2"/>
          <w:szCs w:val="28"/>
          <w14:ligatures w14:val="standardContextual"/>
        </w:rPr>
        <w:t>Câu 4.</w:t>
      </w:r>
      <w:r w:rsidRPr="00E138EA">
        <w:rPr>
          <w:rFonts w:eastAsia="Calibri" w:cs="Times New Roman"/>
          <w:kern w:val="2"/>
          <w:szCs w:val="28"/>
          <w14:ligatures w14:val="standardContextual"/>
        </w:rPr>
        <w:t xml:space="preserve">  Tại sao khi bị ong hoặc kiến đốt người ta thường bôi vôi vào vết đốt?</w:t>
      </w:r>
    </w:p>
    <w:p w14:paraId="5E828EA1" w14:textId="77777777" w:rsidR="00E138EA" w:rsidRPr="00E138EA" w:rsidRDefault="00E138EA" w:rsidP="00E138EA">
      <w:pPr>
        <w:spacing w:line="276" w:lineRule="auto"/>
        <w:rPr>
          <w:rFonts w:eastAsia="Calibri" w:cs="Times New Roman"/>
          <w:iCs/>
          <w:kern w:val="2"/>
          <w:szCs w:val="28"/>
          <w:lang w:val="nl-NL"/>
          <w14:ligatures w14:val="standardContextual"/>
        </w:rPr>
      </w:pPr>
      <w:r w:rsidRPr="00E138EA">
        <w:rPr>
          <w:rFonts w:eastAsia="Calibri" w:cs="Times New Roman"/>
          <w:b/>
          <w:kern w:val="2"/>
          <w:szCs w:val="28"/>
          <w14:ligatures w14:val="standardContextual"/>
        </w:rPr>
        <w:t>Câu 5.</w:t>
      </w:r>
      <w:r w:rsidRPr="00E138EA">
        <w:rPr>
          <w:rFonts w:eastAsia="Calibri" w:cs="Times New Roman"/>
          <w:kern w:val="2"/>
          <w:szCs w:val="28"/>
          <w14:ligatures w14:val="standardContextual"/>
        </w:rPr>
        <w:t xml:space="preserve">  </w:t>
      </w:r>
      <w:r w:rsidRPr="00E138EA">
        <w:rPr>
          <w:rFonts w:eastAsia="Calibri" w:cs="Times New Roman"/>
          <w:iCs/>
          <w:kern w:val="2"/>
          <w:szCs w:val="28"/>
          <w:lang w:val="nl-NL"/>
          <w14:ligatures w14:val="standardContextual"/>
        </w:rPr>
        <w:t>Tốc độ phản ứng là gì?</w:t>
      </w:r>
      <w:r w:rsidRPr="00E138EA">
        <w:rPr>
          <w:rFonts w:eastAsia="Calibri" w:cs="Times New Roman"/>
          <w:kern w:val="2"/>
          <w:szCs w:val="28"/>
          <w:vertAlign w:val="subscript"/>
          <w14:ligatures w14:val="standardContextual"/>
        </w:rPr>
        <w:t xml:space="preserve">  </w:t>
      </w:r>
      <w:r w:rsidRPr="00E138EA">
        <w:rPr>
          <w:rFonts w:eastAsia="Calibri" w:cs="Times New Roman"/>
          <w:kern w:val="2"/>
          <w:szCs w:val="28"/>
          <w14:ligatures w14:val="standardContextual"/>
        </w:rPr>
        <w:t>Nêu các yếu tố ảnh hưởng đến tốc độ phản ứng? Chất xúc tác là gì?</w:t>
      </w:r>
    </w:p>
    <w:p w14:paraId="51A6A575" w14:textId="77777777" w:rsidR="00E138EA" w:rsidRPr="00E138EA" w:rsidRDefault="00E138EA" w:rsidP="00E138EA">
      <w:pPr>
        <w:spacing w:line="276" w:lineRule="auto"/>
        <w:rPr>
          <w:rFonts w:eastAsia="Calibri" w:cs="Times New Roman"/>
          <w:kern w:val="2"/>
          <w:szCs w:val="28"/>
          <w14:ligatures w14:val="standardContextual"/>
        </w:rPr>
      </w:pPr>
      <w:r w:rsidRPr="00E138EA">
        <w:rPr>
          <w:rFonts w:eastAsia="Calibri" w:cs="Times New Roman"/>
          <w:b/>
          <w:kern w:val="2"/>
          <w:szCs w:val="28"/>
          <w14:ligatures w14:val="standardContextual"/>
        </w:rPr>
        <w:t>Câu 6.</w:t>
      </w:r>
      <w:r w:rsidRPr="00E138EA">
        <w:rPr>
          <w:rFonts w:eastAsia="Calibri" w:cs="Times New Roman"/>
          <w:kern w:val="2"/>
          <w:szCs w:val="28"/>
          <w14:ligatures w14:val="standardContextual"/>
        </w:rPr>
        <w:t xml:space="preserve"> Cho sơ đồ phản ứng- Viết PTHH</w:t>
      </w:r>
    </w:p>
    <w:p w14:paraId="012653B9" w14:textId="77777777" w:rsidR="00E138EA" w:rsidRPr="00E138EA" w:rsidRDefault="00E138EA" w:rsidP="00E138EA">
      <w:pPr>
        <w:spacing w:after="120"/>
        <w:rPr>
          <w:rFonts w:eastAsia="Arial" w:cs="Times New Roman"/>
          <w:color w:val="000000"/>
          <w:kern w:val="2"/>
          <w:szCs w:val="28"/>
          <w:shd w:val="clear" w:color="auto" w:fill="FFFFFF"/>
          <w14:ligatures w14:val="standardContextual"/>
        </w:rPr>
      </w:pPr>
      <w:r w:rsidRPr="00E138EA">
        <w:rPr>
          <w:rFonts w:ascii="Cambria" w:eastAsia="Calibri" w:hAnsi="Cambria" w:cs="Cambria"/>
          <w:kern w:val="2"/>
          <w:sz w:val="26"/>
          <w:szCs w:val="26"/>
          <w14:ligatures w14:val="standardContextual"/>
        </w:rPr>
        <w:t xml:space="preserve">      </w:t>
      </w:r>
      <w:r w:rsidRPr="00E138EA">
        <w:rPr>
          <w:rFonts w:eastAsia="Calibri" w:cs="Times New Roman"/>
          <w:kern w:val="2"/>
          <w:szCs w:val="28"/>
          <w14:ligatures w14:val="standardContextual"/>
        </w:rPr>
        <w:t>a. NaOH</w:t>
      </w:r>
      <w:r w:rsidRPr="00E138EA">
        <w:rPr>
          <w:rFonts w:eastAsia="Calibri" w:cs="Times New Roman"/>
          <w:kern w:val="2"/>
          <w:szCs w:val="28"/>
          <w:vertAlign w:val="subscript"/>
          <w14:ligatures w14:val="standardContextual"/>
        </w:rPr>
        <w:t xml:space="preserve">   +  </w:t>
      </w:r>
      <w:r w:rsidRPr="00E138EA">
        <w:rPr>
          <w:rFonts w:eastAsia="Calibri" w:cs="Times New Roman"/>
          <w:kern w:val="2"/>
          <w:szCs w:val="28"/>
          <w14:ligatures w14:val="standardContextual"/>
        </w:rPr>
        <w:t xml:space="preserve">HCl </w:t>
      </w:r>
      <w:r w:rsidRPr="00E138EA">
        <w:rPr>
          <w:rFonts w:eastAsia="Arial" w:cs="Times New Roman"/>
          <w:color w:val="000000"/>
          <w:kern w:val="2"/>
          <w:szCs w:val="28"/>
          <w:shd w:val="clear" w:color="auto" w:fill="FFFFFF"/>
          <w14:ligatures w14:val="standardContextual"/>
        </w:rPr>
        <w:t>→ ………….  + H</w:t>
      </w:r>
      <w:r w:rsidRPr="00E138EA">
        <w:rPr>
          <w:rFonts w:eastAsia="Arial" w:cs="Times New Roman"/>
          <w:color w:val="000000"/>
          <w:kern w:val="2"/>
          <w:szCs w:val="28"/>
          <w:shd w:val="clear" w:color="auto" w:fill="FFFFFF"/>
          <w:vertAlign w:val="subscript"/>
          <w14:ligatures w14:val="standardContextual"/>
        </w:rPr>
        <w:t>2</w:t>
      </w:r>
      <w:r w:rsidRPr="00E138EA">
        <w:rPr>
          <w:rFonts w:eastAsia="Arial" w:cs="Times New Roman"/>
          <w:color w:val="000000"/>
          <w:kern w:val="2"/>
          <w:szCs w:val="28"/>
          <w:shd w:val="clear" w:color="auto" w:fill="FFFFFF"/>
          <w14:ligatures w14:val="standardContextual"/>
        </w:rPr>
        <w:t>O</w:t>
      </w:r>
    </w:p>
    <w:p w14:paraId="366687FF" w14:textId="77777777" w:rsidR="00E138EA" w:rsidRPr="00E138EA" w:rsidRDefault="00E138EA" w:rsidP="00E138EA">
      <w:pPr>
        <w:spacing w:after="120"/>
        <w:rPr>
          <w:rFonts w:eastAsia="Arial" w:cs="Times New Roman"/>
          <w:color w:val="000000"/>
          <w:kern w:val="2"/>
          <w:szCs w:val="28"/>
          <w:shd w:val="clear" w:color="auto" w:fill="FFFFFF"/>
          <w14:ligatures w14:val="standardContextual"/>
        </w:rPr>
      </w:pPr>
      <w:r w:rsidRPr="00E138EA">
        <w:rPr>
          <w:rFonts w:eastAsia="Calibri" w:cs="Times New Roman"/>
          <w:kern w:val="2"/>
          <w:szCs w:val="28"/>
          <w14:ligatures w14:val="standardContextual"/>
        </w:rPr>
        <w:t xml:space="preserve">     b. </w:t>
      </w:r>
      <w:r w:rsidRPr="00E138EA">
        <w:rPr>
          <w:rFonts w:eastAsia="Tahoma" w:cs="Times New Roman"/>
          <w:kern w:val="2"/>
          <w:szCs w:val="28"/>
          <w:shd w:val="clear" w:color="auto" w:fill="FFFFFF"/>
          <w14:ligatures w14:val="standardContextual"/>
        </w:rPr>
        <w:t xml:space="preserve">Zn + 2HCl </w:t>
      </w:r>
      <w:r w:rsidRPr="00E138EA">
        <w:rPr>
          <w:rFonts w:eastAsia="Arial" w:cs="Times New Roman"/>
          <w:color w:val="000000"/>
          <w:kern w:val="2"/>
          <w:szCs w:val="28"/>
          <w:shd w:val="clear" w:color="auto" w:fill="FFFFFF"/>
          <w14:ligatures w14:val="standardContextual"/>
        </w:rPr>
        <w:t>→ ……………  + H</w:t>
      </w:r>
      <w:r w:rsidRPr="00E138EA">
        <w:rPr>
          <w:rFonts w:eastAsia="Arial" w:cs="Times New Roman"/>
          <w:color w:val="000000"/>
          <w:kern w:val="2"/>
          <w:szCs w:val="28"/>
          <w:shd w:val="clear" w:color="auto" w:fill="FFFFFF"/>
          <w:vertAlign w:val="subscript"/>
          <w14:ligatures w14:val="standardContextual"/>
        </w:rPr>
        <w:t>2</w:t>
      </w:r>
    </w:p>
    <w:p w14:paraId="167C066D" w14:textId="77777777" w:rsidR="00E138EA" w:rsidRPr="00E138EA" w:rsidRDefault="00E138EA" w:rsidP="00E138EA">
      <w:pPr>
        <w:spacing w:after="120"/>
        <w:rPr>
          <w:rFonts w:eastAsia="Arial" w:cs="Times New Roman"/>
          <w:color w:val="000000"/>
          <w:kern w:val="2"/>
          <w:szCs w:val="28"/>
          <w:shd w:val="clear" w:color="auto" w:fill="FFFFFF"/>
          <w14:ligatures w14:val="standardContextual"/>
        </w:rPr>
      </w:pPr>
      <w:r w:rsidRPr="00E138EA">
        <w:rPr>
          <w:rFonts w:ascii="Cambria" w:eastAsia="Calibri" w:hAnsi="Cambria" w:cs="Cambria"/>
          <w:kern w:val="2"/>
          <w:sz w:val="26"/>
          <w:szCs w:val="26"/>
          <w14:ligatures w14:val="standardContextual"/>
        </w:rPr>
        <w:t xml:space="preserve">      </w:t>
      </w:r>
      <w:r w:rsidRPr="00E138EA">
        <w:rPr>
          <w:rFonts w:eastAsia="Calibri" w:cs="Times New Roman"/>
          <w:kern w:val="2"/>
          <w:szCs w:val="28"/>
          <w14:ligatures w14:val="standardContextual"/>
        </w:rPr>
        <w:t>c. KOH</w:t>
      </w:r>
      <w:r w:rsidRPr="00E138EA">
        <w:rPr>
          <w:rFonts w:eastAsia="Calibri" w:cs="Times New Roman"/>
          <w:kern w:val="2"/>
          <w:szCs w:val="28"/>
          <w:vertAlign w:val="subscript"/>
          <w14:ligatures w14:val="standardContextual"/>
        </w:rPr>
        <w:t xml:space="preserve">   +  </w:t>
      </w:r>
      <w:r w:rsidRPr="00E138EA">
        <w:rPr>
          <w:rFonts w:eastAsia="Calibri" w:cs="Times New Roman"/>
          <w:kern w:val="2"/>
          <w:szCs w:val="28"/>
          <w14:ligatures w14:val="standardContextual"/>
        </w:rPr>
        <w:t xml:space="preserve">HCl </w:t>
      </w:r>
      <w:r w:rsidRPr="00E138EA">
        <w:rPr>
          <w:rFonts w:eastAsia="Arial" w:cs="Times New Roman"/>
          <w:color w:val="000000"/>
          <w:kern w:val="2"/>
          <w:szCs w:val="28"/>
          <w:shd w:val="clear" w:color="auto" w:fill="FFFFFF"/>
          <w14:ligatures w14:val="standardContextual"/>
        </w:rPr>
        <w:t>→ ………  + H</w:t>
      </w:r>
      <w:r w:rsidRPr="00E138EA">
        <w:rPr>
          <w:rFonts w:eastAsia="Arial" w:cs="Times New Roman"/>
          <w:color w:val="000000"/>
          <w:kern w:val="2"/>
          <w:szCs w:val="28"/>
          <w:shd w:val="clear" w:color="auto" w:fill="FFFFFF"/>
          <w:vertAlign w:val="subscript"/>
          <w14:ligatures w14:val="standardContextual"/>
        </w:rPr>
        <w:t>2</w:t>
      </w:r>
      <w:r w:rsidRPr="00E138EA">
        <w:rPr>
          <w:rFonts w:eastAsia="Arial" w:cs="Times New Roman"/>
          <w:color w:val="000000"/>
          <w:kern w:val="2"/>
          <w:szCs w:val="28"/>
          <w:shd w:val="clear" w:color="auto" w:fill="FFFFFF"/>
          <w14:ligatures w14:val="standardContextual"/>
        </w:rPr>
        <w:t>O</w:t>
      </w:r>
    </w:p>
    <w:p w14:paraId="2F0F38CC" w14:textId="77777777" w:rsidR="00E138EA" w:rsidRPr="00E138EA" w:rsidRDefault="00E138EA" w:rsidP="00E138EA">
      <w:pPr>
        <w:spacing w:after="120"/>
        <w:rPr>
          <w:rFonts w:eastAsia="Arial" w:cs="Times New Roman"/>
          <w:color w:val="000000"/>
          <w:kern w:val="2"/>
          <w:szCs w:val="28"/>
          <w:shd w:val="clear" w:color="auto" w:fill="FFFFFF"/>
          <w14:ligatures w14:val="standardContextual"/>
        </w:rPr>
      </w:pPr>
      <w:r w:rsidRPr="00E138EA">
        <w:rPr>
          <w:rFonts w:eastAsia="Calibri" w:cs="Times New Roman"/>
          <w:kern w:val="2"/>
          <w:szCs w:val="28"/>
          <w14:ligatures w14:val="standardContextual"/>
        </w:rPr>
        <w:t xml:space="preserve">     d. </w:t>
      </w:r>
      <w:r w:rsidRPr="00E138EA">
        <w:rPr>
          <w:rFonts w:eastAsia="Tahoma" w:cs="Times New Roman"/>
          <w:kern w:val="2"/>
          <w:szCs w:val="28"/>
          <w:shd w:val="clear" w:color="auto" w:fill="FFFFFF"/>
          <w14:ligatures w14:val="standardContextual"/>
        </w:rPr>
        <w:t xml:space="preserve">Mg + 2HCl </w:t>
      </w:r>
      <w:r w:rsidRPr="00E138EA">
        <w:rPr>
          <w:rFonts w:eastAsia="Arial" w:cs="Times New Roman"/>
          <w:color w:val="000000"/>
          <w:kern w:val="2"/>
          <w:szCs w:val="28"/>
          <w:shd w:val="clear" w:color="auto" w:fill="FFFFFF"/>
          <w14:ligatures w14:val="standardContextual"/>
        </w:rPr>
        <w:t>→ ……………  + H</w:t>
      </w:r>
      <w:r w:rsidRPr="00E138EA">
        <w:rPr>
          <w:rFonts w:eastAsia="Arial" w:cs="Times New Roman"/>
          <w:color w:val="000000"/>
          <w:kern w:val="2"/>
          <w:szCs w:val="28"/>
          <w:shd w:val="clear" w:color="auto" w:fill="FFFFFF"/>
          <w:vertAlign w:val="subscript"/>
          <w14:ligatures w14:val="standardContextual"/>
        </w:rPr>
        <w:t>2</w:t>
      </w:r>
    </w:p>
    <w:p w14:paraId="7602C299" w14:textId="77777777" w:rsidR="00E138EA" w:rsidRPr="00E138EA" w:rsidRDefault="00E138EA" w:rsidP="00E138EA">
      <w:pPr>
        <w:spacing w:after="120"/>
        <w:rPr>
          <w:rFonts w:eastAsia="Arial" w:cs="Times New Roman"/>
          <w:color w:val="000000"/>
          <w:kern w:val="2"/>
          <w:szCs w:val="28"/>
          <w:shd w:val="clear" w:color="auto" w:fill="FFFFFF"/>
          <w14:ligatures w14:val="standardContextual"/>
        </w:rPr>
      </w:pPr>
      <w:r w:rsidRPr="00E138EA">
        <w:rPr>
          <w:rFonts w:eastAsia="Arial" w:cs="Times New Roman"/>
          <w:color w:val="000000"/>
          <w:kern w:val="2"/>
          <w:szCs w:val="28"/>
          <w:shd w:val="clear" w:color="auto" w:fill="FFFFFF"/>
          <w14:ligatures w14:val="standardContextual"/>
        </w:rPr>
        <w:t xml:space="preserve">     e. Al + HCl  → ………….+ …………</w:t>
      </w:r>
    </w:p>
    <w:p w14:paraId="62F05546" w14:textId="77777777" w:rsidR="00E138EA" w:rsidRPr="00E138EA" w:rsidRDefault="00E138EA" w:rsidP="00E138EA">
      <w:pPr>
        <w:shd w:val="clear" w:color="auto" w:fill="FFFFFF"/>
        <w:spacing w:after="120"/>
        <w:jc w:val="both"/>
        <w:rPr>
          <w:rFonts w:eastAsia="Tahoma" w:cs="Times New Roman"/>
          <w:szCs w:val="28"/>
          <w:shd w:val="clear" w:color="auto" w:fill="FFFFFF"/>
        </w:rPr>
      </w:pPr>
      <w:r w:rsidRPr="00E138EA">
        <w:rPr>
          <w:rFonts w:eastAsia="Calibri" w:cs="Times New Roman"/>
          <w:b/>
          <w:szCs w:val="28"/>
        </w:rPr>
        <w:t xml:space="preserve">Câu 7. </w:t>
      </w:r>
      <w:r w:rsidRPr="00E138EA">
        <w:rPr>
          <w:rFonts w:eastAsia="Times New Roman" w:cs="Times New Roman"/>
          <w:bCs/>
          <w:iCs/>
          <w:szCs w:val="28"/>
        </w:rPr>
        <w:t xml:space="preserve">Cho </w:t>
      </w:r>
      <w:r w:rsidRPr="00E138EA">
        <w:rPr>
          <w:rFonts w:eastAsia="Tahoma" w:cs="Times New Roman"/>
          <w:szCs w:val="28"/>
          <w:shd w:val="clear" w:color="auto" w:fill="FFFFFF"/>
        </w:rPr>
        <w:t xml:space="preserve">phương trình hoá học </w:t>
      </w:r>
    </w:p>
    <w:p w14:paraId="39045BA3" w14:textId="77777777" w:rsidR="00E138EA" w:rsidRPr="00E138EA" w:rsidRDefault="00E138EA" w:rsidP="00E138EA">
      <w:pPr>
        <w:spacing w:after="120"/>
        <w:rPr>
          <w:rFonts w:eastAsia="Arial" w:cs="Times New Roman"/>
          <w:color w:val="000000"/>
          <w:kern w:val="2"/>
          <w:szCs w:val="28"/>
          <w:shd w:val="clear" w:color="auto" w:fill="FFFFFF"/>
          <w14:ligatures w14:val="standardContextual"/>
        </w:rPr>
      </w:pPr>
      <w:r w:rsidRPr="00E138EA">
        <w:rPr>
          <w:rFonts w:eastAsia="Tahoma" w:cs="Times New Roman"/>
          <w:kern w:val="2"/>
          <w:szCs w:val="28"/>
          <w:shd w:val="clear" w:color="auto" w:fill="FFFFFF"/>
          <w14:ligatures w14:val="standardContextual"/>
        </w:rPr>
        <w:t xml:space="preserve">Zn + 2 HCl </w:t>
      </w:r>
      <w:r w:rsidRPr="00E138EA">
        <w:rPr>
          <w:rFonts w:eastAsia="Arial" w:cs="Times New Roman"/>
          <w:color w:val="000000"/>
          <w:kern w:val="2"/>
          <w:szCs w:val="28"/>
          <w:shd w:val="clear" w:color="auto" w:fill="FFFFFF"/>
          <w14:ligatures w14:val="standardContextual"/>
        </w:rPr>
        <w:t>→ ZnCl</w:t>
      </w:r>
      <w:r w:rsidRPr="00E138EA">
        <w:rPr>
          <w:rFonts w:eastAsia="Arial" w:cs="Times New Roman"/>
          <w:color w:val="000000"/>
          <w:kern w:val="2"/>
          <w:szCs w:val="28"/>
          <w:shd w:val="clear" w:color="auto" w:fill="FFFFFF"/>
          <w:vertAlign w:val="subscript"/>
          <w14:ligatures w14:val="standardContextual"/>
        </w:rPr>
        <w:t>2</w:t>
      </w:r>
      <w:r w:rsidRPr="00E138EA">
        <w:rPr>
          <w:rFonts w:eastAsia="Arial" w:cs="Times New Roman"/>
          <w:color w:val="000000"/>
          <w:kern w:val="2"/>
          <w:szCs w:val="28"/>
          <w:shd w:val="clear" w:color="auto" w:fill="FFFFFF"/>
          <w14:ligatures w14:val="standardContextual"/>
        </w:rPr>
        <w:t xml:space="preserve">  + H</w:t>
      </w:r>
      <w:r w:rsidRPr="00E138EA">
        <w:rPr>
          <w:rFonts w:eastAsia="Arial" w:cs="Times New Roman"/>
          <w:color w:val="000000"/>
          <w:kern w:val="2"/>
          <w:szCs w:val="28"/>
          <w:shd w:val="clear" w:color="auto" w:fill="FFFFFF"/>
          <w:vertAlign w:val="subscript"/>
          <w14:ligatures w14:val="standardContextual"/>
        </w:rPr>
        <w:t>2</w:t>
      </w:r>
    </w:p>
    <w:p w14:paraId="773C43B2" w14:textId="77777777" w:rsidR="00E138EA" w:rsidRPr="00E138EA" w:rsidRDefault="00E138EA" w:rsidP="00E138EA">
      <w:pPr>
        <w:spacing w:after="120"/>
        <w:rPr>
          <w:rFonts w:eastAsia="Calibri" w:cs="Times New Roman"/>
          <w:iCs/>
          <w:kern w:val="2"/>
          <w:szCs w:val="28"/>
          <w14:ligatures w14:val="standardContextual"/>
        </w:rPr>
      </w:pPr>
      <w:r w:rsidRPr="00E138EA">
        <w:rPr>
          <w:rFonts w:eastAsia="Arial" w:cs="Times New Roman"/>
          <w:color w:val="000000"/>
          <w:kern w:val="2"/>
          <w:szCs w:val="28"/>
          <w:shd w:val="clear" w:color="auto" w:fill="FFFFFF"/>
          <w14:ligatures w14:val="standardContextual"/>
        </w:rPr>
        <w:t>Cho biết có 19,5 gam Zn phản ứng hết với dung dịch HCl</w:t>
      </w:r>
      <w:r w:rsidRPr="00E138EA">
        <w:rPr>
          <w:rFonts w:eastAsia="Calibri" w:cs="Times New Roman"/>
          <w:iCs/>
          <w:kern w:val="2"/>
          <w:szCs w:val="28"/>
          <w14:ligatures w14:val="standardContextual"/>
        </w:rPr>
        <w:t xml:space="preserve">. Hãy tính </w:t>
      </w:r>
    </w:p>
    <w:p w14:paraId="5DFDE871" w14:textId="77777777" w:rsidR="00E138EA" w:rsidRPr="00E138EA" w:rsidRDefault="00E138EA" w:rsidP="00E138EA">
      <w:pPr>
        <w:spacing w:after="120"/>
        <w:rPr>
          <w:rFonts w:eastAsia="Calibri" w:cs="Times New Roman"/>
          <w:iCs/>
          <w:kern w:val="2"/>
          <w:szCs w:val="28"/>
          <w14:ligatures w14:val="standardContextual"/>
        </w:rPr>
      </w:pPr>
      <w:r w:rsidRPr="00E138EA">
        <w:rPr>
          <w:rFonts w:eastAsia="Calibri" w:cs="Times New Roman"/>
          <w:iCs/>
          <w:kern w:val="2"/>
          <w:szCs w:val="28"/>
          <w14:ligatures w14:val="standardContextual"/>
        </w:rPr>
        <w:t>1. Số gam acid HCl phản ứng.</w:t>
      </w:r>
    </w:p>
    <w:p w14:paraId="70CB1CBA" w14:textId="77777777" w:rsidR="00E138EA" w:rsidRPr="00E138EA" w:rsidRDefault="00E138EA" w:rsidP="00E138EA">
      <w:pPr>
        <w:shd w:val="clear" w:color="auto" w:fill="FFFFFF"/>
        <w:adjustRightInd w:val="0"/>
        <w:spacing w:after="120"/>
        <w:jc w:val="both"/>
        <w:rPr>
          <w:rFonts w:ascii="Arial" w:eastAsia="Calibri" w:hAnsi="Arial" w:cs="Arial"/>
          <w:kern w:val="2"/>
          <w:szCs w:val="28"/>
          <w14:ligatures w14:val="standardContextual"/>
        </w:rPr>
      </w:pPr>
      <w:r w:rsidRPr="00E138EA">
        <w:rPr>
          <w:rFonts w:eastAsia="Calibri" w:cs="Times New Roman"/>
          <w:iCs/>
          <w:kern w:val="2"/>
          <w:szCs w:val="28"/>
          <w14:ligatures w14:val="standardContextual"/>
        </w:rPr>
        <w:t>2. Số lít khí H</w:t>
      </w:r>
      <w:r w:rsidRPr="00E138EA">
        <w:rPr>
          <w:rFonts w:eastAsia="Calibri" w:cs="Times New Roman"/>
          <w:iCs/>
          <w:kern w:val="2"/>
          <w:szCs w:val="28"/>
          <w:vertAlign w:val="subscript"/>
          <w14:ligatures w14:val="standardContextual"/>
        </w:rPr>
        <w:t>2</w:t>
      </w:r>
      <w:r w:rsidRPr="00E138EA">
        <w:rPr>
          <w:rFonts w:eastAsia="Calibri" w:cs="Times New Roman"/>
          <w:iCs/>
          <w:kern w:val="2"/>
          <w:szCs w:val="28"/>
          <w14:ligatures w14:val="standardContextual"/>
        </w:rPr>
        <w:t xml:space="preserve"> thoát ra ở đkc.</w:t>
      </w:r>
    </w:p>
    <w:p w14:paraId="3B19F811" w14:textId="77777777" w:rsidR="00E138EA" w:rsidRPr="00E138EA" w:rsidRDefault="00E138EA" w:rsidP="00E138EA">
      <w:pPr>
        <w:spacing w:line="276" w:lineRule="auto"/>
        <w:rPr>
          <w:rFonts w:eastAsia="Calibri" w:cs="Times New Roman"/>
          <w:b/>
          <w:iCs/>
          <w:kern w:val="2"/>
          <w:szCs w:val="28"/>
          <w14:ligatures w14:val="standardContextual"/>
        </w:rPr>
      </w:pPr>
      <w:r w:rsidRPr="00E138EA">
        <w:rPr>
          <w:rFonts w:eastAsia="Calibri" w:cs="Times New Roman"/>
          <w:b/>
          <w:iCs/>
          <w:kern w:val="2"/>
          <w:szCs w:val="28"/>
          <w14:ligatures w14:val="standardContextual"/>
        </w:rPr>
        <w:t>Câu 8.</w:t>
      </w:r>
    </w:p>
    <w:p w14:paraId="6E4E7E9D" w14:textId="77777777" w:rsidR="00E138EA" w:rsidRPr="00E138EA" w:rsidRDefault="00E138EA" w:rsidP="00E138EA">
      <w:pPr>
        <w:shd w:val="clear" w:color="auto" w:fill="FFFFFF"/>
        <w:spacing w:after="120"/>
        <w:jc w:val="both"/>
        <w:rPr>
          <w:rFonts w:eastAsia="Tahoma" w:cs="Times New Roman"/>
          <w:szCs w:val="28"/>
          <w:shd w:val="clear" w:color="auto" w:fill="FFFFFF"/>
        </w:rPr>
      </w:pPr>
      <w:r w:rsidRPr="00E138EA">
        <w:rPr>
          <w:rFonts w:eastAsia="Times New Roman" w:cs="Times New Roman"/>
          <w:bCs/>
          <w:iCs/>
          <w:szCs w:val="28"/>
        </w:rPr>
        <w:t xml:space="preserve">Cho </w:t>
      </w:r>
      <w:r w:rsidRPr="00E138EA">
        <w:rPr>
          <w:rFonts w:eastAsia="Tahoma" w:cs="Times New Roman"/>
          <w:szCs w:val="28"/>
          <w:shd w:val="clear" w:color="auto" w:fill="FFFFFF"/>
        </w:rPr>
        <w:t xml:space="preserve">phương trình hoá học </w:t>
      </w:r>
    </w:p>
    <w:p w14:paraId="545C3017" w14:textId="77777777" w:rsidR="00E138EA" w:rsidRPr="00E138EA" w:rsidRDefault="00E138EA" w:rsidP="00E138EA">
      <w:pPr>
        <w:spacing w:after="120"/>
        <w:rPr>
          <w:rFonts w:eastAsia="Arial" w:cs="Times New Roman"/>
          <w:color w:val="000000"/>
          <w:kern w:val="2"/>
          <w:szCs w:val="28"/>
          <w:shd w:val="clear" w:color="auto" w:fill="FFFFFF"/>
          <w14:ligatures w14:val="standardContextual"/>
        </w:rPr>
      </w:pPr>
      <w:r w:rsidRPr="00E138EA">
        <w:rPr>
          <w:rFonts w:eastAsia="Tahoma" w:cs="Times New Roman"/>
          <w:kern w:val="2"/>
          <w:szCs w:val="28"/>
          <w:shd w:val="clear" w:color="auto" w:fill="FFFFFF"/>
          <w14:ligatures w14:val="standardContextual"/>
        </w:rPr>
        <w:t xml:space="preserve">     Mg + 2 HCl </w:t>
      </w:r>
      <w:r w:rsidRPr="00E138EA">
        <w:rPr>
          <w:rFonts w:eastAsia="Arial" w:cs="Times New Roman"/>
          <w:color w:val="000000"/>
          <w:kern w:val="2"/>
          <w:szCs w:val="28"/>
          <w:shd w:val="clear" w:color="auto" w:fill="FFFFFF"/>
          <w14:ligatures w14:val="standardContextual"/>
        </w:rPr>
        <w:t>→ MgCl</w:t>
      </w:r>
      <w:r w:rsidRPr="00E138EA">
        <w:rPr>
          <w:rFonts w:eastAsia="Arial" w:cs="Times New Roman"/>
          <w:color w:val="000000"/>
          <w:kern w:val="2"/>
          <w:szCs w:val="28"/>
          <w:shd w:val="clear" w:color="auto" w:fill="FFFFFF"/>
          <w:vertAlign w:val="subscript"/>
          <w14:ligatures w14:val="standardContextual"/>
        </w:rPr>
        <w:t>2</w:t>
      </w:r>
      <w:r w:rsidRPr="00E138EA">
        <w:rPr>
          <w:rFonts w:eastAsia="Arial" w:cs="Times New Roman"/>
          <w:color w:val="000000"/>
          <w:kern w:val="2"/>
          <w:szCs w:val="28"/>
          <w:shd w:val="clear" w:color="auto" w:fill="FFFFFF"/>
          <w14:ligatures w14:val="standardContextual"/>
        </w:rPr>
        <w:t xml:space="preserve">  + H</w:t>
      </w:r>
      <w:r w:rsidRPr="00E138EA">
        <w:rPr>
          <w:rFonts w:eastAsia="Arial" w:cs="Times New Roman"/>
          <w:color w:val="000000"/>
          <w:kern w:val="2"/>
          <w:szCs w:val="28"/>
          <w:shd w:val="clear" w:color="auto" w:fill="FFFFFF"/>
          <w:vertAlign w:val="subscript"/>
          <w14:ligatures w14:val="standardContextual"/>
        </w:rPr>
        <w:t>2</w:t>
      </w:r>
    </w:p>
    <w:p w14:paraId="6FADC149" w14:textId="77777777" w:rsidR="00E138EA" w:rsidRPr="00E138EA" w:rsidRDefault="00E138EA" w:rsidP="00E138EA">
      <w:pPr>
        <w:spacing w:after="120"/>
        <w:rPr>
          <w:rFonts w:eastAsia="Calibri" w:cs="Times New Roman"/>
          <w:iCs/>
          <w:kern w:val="2"/>
          <w:szCs w:val="28"/>
          <w14:ligatures w14:val="standardContextual"/>
        </w:rPr>
      </w:pPr>
      <w:r w:rsidRPr="00E138EA">
        <w:rPr>
          <w:rFonts w:eastAsia="Arial" w:cs="Times New Roman"/>
          <w:color w:val="000000"/>
          <w:kern w:val="2"/>
          <w:szCs w:val="28"/>
          <w:shd w:val="clear" w:color="auto" w:fill="FFFFFF"/>
          <w14:ligatures w14:val="standardContextual"/>
        </w:rPr>
        <w:t>Cho biết có 9,6 gam Zn phản ứng hết với dung dịch HCl</w:t>
      </w:r>
      <w:r w:rsidRPr="00E138EA">
        <w:rPr>
          <w:rFonts w:eastAsia="Calibri" w:cs="Times New Roman"/>
          <w:iCs/>
          <w:kern w:val="2"/>
          <w:szCs w:val="28"/>
          <w14:ligatures w14:val="standardContextual"/>
        </w:rPr>
        <w:t xml:space="preserve">. Hãy tính </w:t>
      </w:r>
    </w:p>
    <w:p w14:paraId="77DD130A" w14:textId="77777777" w:rsidR="00E138EA" w:rsidRPr="00E138EA" w:rsidRDefault="00E138EA" w:rsidP="00E138EA">
      <w:pPr>
        <w:spacing w:after="120"/>
        <w:rPr>
          <w:rFonts w:eastAsia="Calibri" w:cs="Times New Roman"/>
          <w:iCs/>
          <w:kern w:val="2"/>
          <w:szCs w:val="28"/>
          <w14:ligatures w14:val="standardContextual"/>
        </w:rPr>
      </w:pPr>
      <w:r w:rsidRPr="00E138EA">
        <w:rPr>
          <w:rFonts w:eastAsia="Calibri" w:cs="Times New Roman"/>
          <w:iCs/>
          <w:kern w:val="2"/>
          <w:szCs w:val="28"/>
          <w14:ligatures w14:val="standardContextual"/>
        </w:rPr>
        <w:t>1. Số gam acid HCl phản ứng.</w:t>
      </w:r>
    </w:p>
    <w:p w14:paraId="77305AD8" w14:textId="77777777" w:rsidR="00E138EA" w:rsidRPr="00E138EA" w:rsidRDefault="00E138EA" w:rsidP="00E138EA">
      <w:pPr>
        <w:shd w:val="clear" w:color="auto" w:fill="FFFFFF"/>
        <w:adjustRightInd w:val="0"/>
        <w:spacing w:after="120"/>
        <w:jc w:val="both"/>
        <w:rPr>
          <w:rFonts w:ascii="Arial" w:eastAsia="Calibri" w:hAnsi="Arial" w:cs="Arial"/>
          <w:kern w:val="2"/>
          <w:szCs w:val="28"/>
          <w14:ligatures w14:val="standardContextual"/>
        </w:rPr>
      </w:pPr>
      <w:r w:rsidRPr="00E138EA">
        <w:rPr>
          <w:rFonts w:eastAsia="Calibri" w:cs="Times New Roman"/>
          <w:iCs/>
          <w:kern w:val="2"/>
          <w:szCs w:val="28"/>
          <w14:ligatures w14:val="standardContextual"/>
        </w:rPr>
        <w:t>2. Số lít khí H</w:t>
      </w:r>
      <w:r w:rsidRPr="00E138EA">
        <w:rPr>
          <w:rFonts w:eastAsia="Calibri" w:cs="Times New Roman"/>
          <w:iCs/>
          <w:kern w:val="2"/>
          <w:szCs w:val="28"/>
          <w:vertAlign w:val="subscript"/>
          <w14:ligatures w14:val="standardContextual"/>
        </w:rPr>
        <w:t>2</w:t>
      </w:r>
      <w:r w:rsidRPr="00E138EA">
        <w:rPr>
          <w:rFonts w:eastAsia="Calibri" w:cs="Times New Roman"/>
          <w:iCs/>
          <w:kern w:val="2"/>
          <w:szCs w:val="28"/>
          <w14:ligatures w14:val="standardContextual"/>
        </w:rPr>
        <w:t xml:space="preserve"> thoát ra ở đkc.</w:t>
      </w:r>
    </w:p>
    <w:p w14:paraId="151A062F" w14:textId="77777777" w:rsidR="00E138EA" w:rsidRPr="00E138EA" w:rsidRDefault="00E138EA" w:rsidP="00E138EA">
      <w:pPr>
        <w:spacing w:line="276" w:lineRule="auto"/>
        <w:rPr>
          <w:rFonts w:eastAsia="Calibri" w:cs="Times New Roman"/>
          <w:kern w:val="2"/>
          <w:szCs w:val="28"/>
          <w14:ligatures w14:val="standardContextual"/>
        </w:rPr>
      </w:pPr>
      <w:r w:rsidRPr="00E138EA">
        <w:rPr>
          <w:rFonts w:eastAsia="Calibri" w:cs="Times New Roman"/>
          <w:kern w:val="2"/>
          <w:szCs w:val="28"/>
          <w14:ligatures w14:val="standardContextual"/>
        </w:rPr>
        <w:t>……………………………………………………………………………………….</w:t>
      </w:r>
    </w:p>
    <w:p w14:paraId="226BFA57" w14:textId="77777777" w:rsidR="00E138EA" w:rsidRPr="00E138EA" w:rsidRDefault="00E138EA" w:rsidP="00E138EA">
      <w:pPr>
        <w:spacing w:line="276" w:lineRule="auto"/>
        <w:rPr>
          <w:rFonts w:eastAsia="Calibri" w:cs="Times New Roman"/>
          <w:kern w:val="2"/>
          <w:szCs w:val="28"/>
          <w14:ligatures w14:val="standardContextual"/>
        </w:rPr>
      </w:pPr>
      <w:r w:rsidRPr="00E138EA">
        <w:rPr>
          <w:rFonts w:eastAsia="Calibri" w:cs="Times New Roman"/>
          <w:kern w:val="2"/>
          <w:szCs w:val="28"/>
          <w14:ligatures w14:val="standardContextual"/>
        </w:rPr>
        <w:t xml:space="preserve">                                                                                   Gv ra đề cương</w:t>
      </w:r>
    </w:p>
    <w:p w14:paraId="236F971A" w14:textId="77777777" w:rsidR="00E138EA" w:rsidRPr="00E138EA" w:rsidRDefault="00E138EA" w:rsidP="00E138EA">
      <w:pPr>
        <w:spacing w:line="276" w:lineRule="auto"/>
        <w:rPr>
          <w:rFonts w:eastAsia="Calibri" w:cs="Times New Roman"/>
          <w:kern w:val="2"/>
          <w:szCs w:val="28"/>
          <w14:ligatures w14:val="standardContextual"/>
        </w:rPr>
      </w:pPr>
      <w:r w:rsidRPr="00E138EA">
        <w:rPr>
          <w:rFonts w:eastAsia="Calibri" w:cs="Times New Roman"/>
          <w:kern w:val="2"/>
          <w:szCs w:val="28"/>
          <w14:ligatures w14:val="standardContextual"/>
        </w:rPr>
        <w:t xml:space="preserve">                                                                 Lê Thị Thanh- Ngô Thị Thanh Bình</w:t>
      </w:r>
    </w:p>
    <w:p w14:paraId="0B047C77" w14:textId="77777777" w:rsidR="00E138EA" w:rsidRPr="00E138EA" w:rsidRDefault="00E138EA" w:rsidP="00E138EA">
      <w:pPr>
        <w:spacing w:line="276" w:lineRule="auto"/>
        <w:rPr>
          <w:rFonts w:eastAsia="Calibri" w:cs="Times New Roman"/>
          <w:kern w:val="2"/>
          <w:szCs w:val="28"/>
          <w14:ligatures w14:val="standardContextual"/>
        </w:rPr>
      </w:pPr>
    </w:p>
    <w:p w14:paraId="6868B4CC" w14:textId="77777777" w:rsidR="00E138EA" w:rsidRDefault="00E138EA"/>
    <w:sectPr w:rsidR="00E138EA" w:rsidSect="001C6D5C">
      <w:pgSz w:w="12242" w:h="15842" w:code="1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B6AB2"/>
    <w:multiLevelType w:val="hybridMultilevel"/>
    <w:tmpl w:val="645A5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7318B"/>
    <w:multiLevelType w:val="hybridMultilevel"/>
    <w:tmpl w:val="EEB073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906AB"/>
    <w:multiLevelType w:val="hybridMultilevel"/>
    <w:tmpl w:val="6226E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239878">
    <w:abstractNumId w:val="1"/>
  </w:num>
  <w:num w:numId="2" w16cid:durableId="1217621553">
    <w:abstractNumId w:val="2"/>
  </w:num>
  <w:num w:numId="3" w16cid:durableId="69940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36"/>
    <w:rsid w:val="00026EFF"/>
    <w:rsid w:val="001C6D5C"/>
    <w:rsid w:val="002205A5"/>
    <w:rsid w:val="00287F7D"/>
    <w:rsid w:val="00356036"/>
    <w:rsid w:val="00496B4E"/>
    <w:rsid w:val="004B7DB9"/>
    <w:rsid w:val="00531BF8"/>
    <w:rsid w:val="00541C29"/>
    <w:rsid w:val="006768FA"/>
    <w:rsid w:val="006B6F7F"/>
    <w:rsid w:val="0074223F"/>
    <w:rsid w:val="008A1C40"/>
    <w:rsid w:val="00951171"/>
    <w:rsid w:val="00BE2FF4"/>
    <w:rsid w:val="00E1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6D2A3"/>
  <w15:chartTrackingRefBased/>
  <w15:docId w15:val="{9F165927-398E-4D08-A3A7-62ABCD29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7D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0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0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0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0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0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03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03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03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03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0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6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03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6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036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6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036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6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0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Bảng TK"/>
    <w:basedOn w:val="TableNormal"/>
    <w:uiPriority w:val="39"/>
    <w:qFormat/>
    <w:rsid w:val="006768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1097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nk</cp:lastModifiedBy>
  <cp:revision>5</cp:revision>
  <dcterms:created xsi:type="dcterms:W3CDTF">2026-03-15T12:20:00Z</dcterms:created>
  <dcterms:modified xsi:type="dcterms:W3CDTF">2026-03-16T07:05:00Z</dcterms:modified>
</cp:coreProperties>
</file>